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D9" w:rsidRDefault="00C356D9" w:rsidP="00C356D9">
      <w:pPr>
        <w:jc w:val="center"/>
        <w:rPr>
          <w:rFonts w:ascii="黑体" w:eastAsia="黑体" w:hAnsi="宋体" w:hint="eastAsia"/>
          <w:b/>
          <w:bCs/>
          <w:sz w:val="52"/>
          <w:szCs w:val="52"/>
        </w:rPr>
      </w:pPr>
    </w:p>
    <w:p w:rsidR="00C356D9" w:rsidRDefault="00C356D9" w:rsidP="00C356D9">
      <w:pPr>
        <w:jc w:val="center"/>
        <w:rPr>
          <w:rFonts w:ascii="黑体" w:eastAsia="黑体" w:hAnsi="宋体" w:hint="eastAsia"/>
          <w:b/>
          <w:bCs/>
          <w:sz w:val="52"/>
          <w:szCs w:val="52"/>
        </w:rPr>
      </w:pPr>
    </w:p>
    <w:p w:rsidR="00C356D9" w:rsidRDefault="00C356D9" w:rsidP="00C356D9">
      <w:pPr>
        <w:jc w:val="center"/>
        <w:rPr>
          <w:rFonts w:ascii="黑体" w:eastAsia="黑体" w:hAnsi="宋体" w:hint="eastAsia"/>
          <w:b/>
          <w:bCs/>
          <w:sz w:val="52"/>
          <w:szCs w:val="52"/>
        </w:rPr>
      </w:pPr>
    </w:p>
    <w:p w:rsidR="00C356D9" w:rsidRPr="0093151D" w:rsidRDefault="00C356D9" w:rsidP="00C356D9">
      <w:pPr>
        <w:jc w:val="center"/>
        <w:rPr>
          <w:rFonts w:ascii="黑体" w:eastAsia="黑体" w:hint="eastAsia"/>
          <w:sz w:val="52"/>
          <w:szCs w:val="52"/>
        </w:rPr>
      </w:pPr>
      <w:r w:rsidRPr="0093151D">
        <w:rPr>
          <w:rFonts w:ascii="黑体" w:eastAsia="黑体" w:hAnsi="宋体" w:hint="eastAsia"/>
          <w:b/>
          <w:bCs/>
          <w:sz w:val="52"/>
          <w:szCs w:val="52"/>
        </w:rPr>
        <w:t>国家重点监控企业自行监测方案</w:t>
      </w: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Pr="0093151D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Pr="00E23E82" w:rsidRDefault="00C356D9" w:rsidP="00C356D9">
      <w:pPr>
        <w:spacing w:line="720" w:lineRule="exact"/>
        <w:ind w:firstLineChars="400" w:firstLine="1760"/>
        <w:rPr>
          <w:rFonts w:hint="eastAsia"/>
          <w:sz w:val="44"/>
          <w:szCs w:val="44"/>
        </w:rPr>
      </w:pPr>
      <w:r w:rsidRPr="00E23E82">
        <w:rPr>
          <w:rFonts w:hint="eastAsia"/>
          <w:sz w:val="44"/>
          <w:szCs w:val="44"/>
        </w:rPr>
        <w:t>绥滨县盛蕴热电有限责任公司</w:t>
      </w:r>
    </w:p>
    <w:p w:rsidR="00C356D9" w:rsidRPr="0093151D" w:rsidRDefault="00C356D9" w:rsidP="00C356D9">
      <w:pPr>
        <w:spacing w:line="720" w:lineRule="exact"/>
        <w:ind w:firstLineChars="600" w:firstLine="2640"/>
        <w:rPr>
          <w:rFonts w:ascii="黑体" w:eastAsia="黑体" w:hint="eastAsia"/>
          <w:sz w:val="44"/>
          <w:szCs w:val="44"/>
        </w:rPr>
      </w:pPr>
      <w:r w:rsidRPr="0093151D">
        <w:rPr>
          <w:rFonts w:ascii="黑体" w:eastAsia="黑体" w:hint="eastAsia"/>
          <w:sz w:val="44"/>
          <w:szCs w:val="44"/>
        </w:rPr>
        <w:t>二O一</w:t>
      </w:r>
      <w:r>
        <w:rPr>
          <w:rFonts w:ascii="黑体" w:eastAsia="黑体" w:hint="eastAsia"/>
          <w:sz w:val="44"/>
          <w:szCs w:val="44"/>
        </w:rPr>
        <w:t>六</w:t>
      </w:r>
      <w:r w:rsidRPr="0093151D">
        <w:rPr>
          <w:rFonts w:ascii="黑体" w:eastAsia="黑体" w:hint="eastAsia"/>
          <w:sz w:val="44"/>
          <w:szCs w:val="44"/>
        </w:rPr>
        <w:t>年</w:t>
      </w:r>
      <w:r>
        <w:rPr>
          <w:rFonts w:ascii="黑体" w:eastAsia="黑体" w:hint="eastAsia"/>
          <w:sz w:val="44"/>
          <w:szCs w:val="44"/>
        </w:rPr>
        <w:t>一</w:t>
      </w:r>
      <w:r w:rsidRPr="0093151D">
        <w:rPr>
          <w:rFonts w:ascii="黑体" w:eastAsia="黑体" w:hint="eastAsia"/>
          <w:sz w:val="44"/>
          <w:szCs w:val="44"/>
        </w:rPr>
        <w:t>月</w:t>
      </w: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rPr>
          <w:rFonts w:hint="eastAsia"/>
        </w:rPr>
      </w:pPr>
    </w:p>
    <w:p w:rsidR="00C356D9" w:rsidRDefault="00C356D9" w:rsidP="00C356D9">
      <w:pPr>
        <w:pStyle w:val="1"/>
        <w:jc w:val="center"/>
        <w:rPr>
          <w:rFonts w:hint="eastAsia"/>
        </w:rPr>
      </w:pPr>
      <w:r>
        <w:rPr>
          <w:rFonts w:hint="eastAsia"/>
        </w:rPr>
        <w:lastRenderedPageBreak/>
        <w:t>绥滨县盛蕴热电有限责任公司</w:t>
      </w:r>
    </w:p>
    <w:p w:rsidR="00C356D9" w:rsidRDefault="00C356D9" w:rsidP="00C356D9">
      <w:pPr>
        <w:pStyle w:val="1"/>
        <w:jc w:val="center"/>
        <w:rPr>
          <w:rFonts w:hint="eastAsia"/>
        </w:rPr>
      </w:pPr>
      <w:r>
        <w:rPr>
          <w:rFonts w:hint="eastAsia"/>
        </w:rPr>
        <w:t>自行监测方案</w:t>
      </w:r>
    </w:p>
    <w:p w:rsidR="00C356D9" w:rsidRPr="00024829" w:rsidRDefault="00C356D9" w:rsidP="00C356D9">
      <w:pPr>
        <w:pStyle w:val="a3"/>
        <w:jc w:val="left"/>
        <w:rPr>
          <w:rFonts w:hint="eastAsia"/>
        </w:rPr>
      </w:pPr>
      <w:r w:rsidRPr="00024829">
        <w:rPr>
          <w:rFonts w:hint="eastAsia"/>
        </w:rPr>
        <w:t>一、企业基本情况</w:t>
      </w:r>
    </w:p>
    <w:p w:rsidR="00C356D9" w:rsidRPr="004868DA" w:rsidRDefault="00C356D9" w:rsidP="00C356D9">
      <w:pPr>
        <w:ind w:firstLineChars="200" w:firstLine="640"/>
        <w:rPr>
          <w:rFonts w:ascii="方正仿宋简体" w:eastAsia="方正仿宋简体" w:hAnsi="华文中宋" w:hint="eastAsia"/>
          <w:sz w:val="32"/>
          <w:szCs w:val="32"/>
        </w:rPr>
      </w:pPr>
      <w:r>
        <w:rPr>
          <w:rFonts w:ascii="方正仿宋简体" w:eastAsia="方正仿宋简体" w:hAnsi="华文中宋" w:hint="eastAsia"/>
          <w:sz w:val="32"/>
          <w:szCs w:val="32"/>
        </w:rPr>
        <w:t>绥滨县盛蕴热电有限责任公司位于绥滨县绥滨镇工业园区东侧，企业主营业务为热力生产及供应，并发电。</w:t>
      </w:r>
    </w:p>
    <w:p w:rsidR="00C356D9" w:rsidRPr="00706E1E" w:rsidRDefault="00C356D9" w:rsidP="00C356D9">
      <w:pPr>
        <w:pStyle w:val="a3"/>
        <w:ind w:firstLineChars="200" w:firstLine="643"/>
        <w:jc w:val="both"/>
        <w:rPr>
          <w:rFonts w:hint="eastAsia"/>
        </w:rPr>
      </w:pPr>
      <w:r w:rsidRPr="00706E1E">
        <w:rPr>
          <w:rFonts w:hint="eastAsia"/>
        </w:rPr>
        <w:t>二、主要污染物产生、处理情况概述</w:t>
      </w:r>
    </w:p>
    <w:p w:rsidR="00C356D9" w:rsidRPr="004868DA" w:rsidRDefault="00C356D9" w:rsidP="00C356D9">
      <w:pPr>
        <w:spacing w:line="560" w:lineRule="exact"/>
        <w:ind w:firstLineChars="200" w:firstLine="640"/>
        <w:rPr>
          <w:rFonts w:ascii="方正仿宋简体" w:eastAsia="方正仿宋简体" w:hAnsi="华文中宋" w:hint="eastAsia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（一）企业主要污染物产生、处理处置及排放管理情况</w:t>
      </w:r>
    </w:p>
    <w:p w:rsidR="00C356D9" w:rsidRDefault="00C356D9" w:rsidP="00C356D9">
      <w:pPr>
        <w:spacing w:line="560" w:lineRule="exact"/>
        <w:ind w:firstLineChars="200" w:firstLine="640"/>
        <w:rPr>
          <w:rFonts w:ascii="方正仿宋简体" w:eastAsia="方正仿宋简体" w:hAnsi="华文中宋" w:hint="eastAsia"/>
          <w:sz w:val="32"/>
          <w:szCs w:val="32"/>
        </w:rPr>
      </w:pPr>
      <w:r w:rsidRPr="002B2B4D">
        <w:rPr>
          <w:rFonts w:ascii="方正仿宋简体" w:eastAsia="方正仿宋简体" w:hAnsi="华文中宋" w:hint="eastAsia"/>
          <w:sz w:val="32"/>
          <w:szCs w:val="32"/>
        </w:rPr>
        <w:t>工业废气</w:t>
      </w:r>
      <w:r>
        <w:rPr>
          <w:rFonts w:ascii="方正仿宋简体" w:eastAsia="方正仿宋简体" w:hAnsi="华文中宋" w:hint="eastAsia"/>
          <w:sz w:val="32"/>
          <w:szCs w:val="32"/>
        </w:rPr>
        <w:t xml:space="preserve">  </w:t>
      </w:r>
      <w:r w:rsidRPr="002B2B4D">
        <w:rPr>
          <w:rFonts w:ascii="方正仿宋简体" w:eastAsia="方正仿宋简体" w:hAnsi="华文中宋" w:hint="eastAsia"/>
          <w:sz w:val="32"/>
          <w:szCs w:val="32"/>
        </w:rPr>
        <w:t>生产过程中产生的废气为有组织排放源，排放源为100m</w:t>
      </w:r>
      <w:r w:rsidRPr="00024829">
        <w:rPr>
          <w:rFonts w:hint="eastAsia"/>
        </w:rPr>
        <w:t xml:space="preserve"> </w:t>
      </w:r>
      <w:r>
        <w:rPr>
          <w:rFonts w:ascii="方正仿宋简体" w:eastAsia="方正仿宋简体" w:hAnsi="华文中宋" w:hint="eastAsia"/>
          <w:sz w:val="32"/>
          <w:szCs w:val="32"/>
        </w:rPr>
        <w:t>混凝土烟囱。</w:t>
      </w:r>
    </w:p>
    <w:p w:rsidR="00C356D9" w:rsidRPr="004868DA" w:rsidRDefault="00C356D9" w:rsidP="00C356D9">
      <w:pPr>
        <w:spacing w:line="560" w:lineRule="exact"/>
        <w:ind w:firstLineChars="200" w:firstLine="640"/>
        <w:rPr>
          <w:rFonts w:ascii="方正仿宋简体" w:eastAsia="方正仿宋简体" w:hAnsi="华文中宋" w:hint="eastAsia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有组织排放源</w:t>
      </w:r>
    </w:p>
    <w:p w:rsidR="00C356D9" w:rsidRPr="004868DA" w:rsidRDefault="00C356D9" w:rsidP="00C356D9">
      <w:pPr>
        <w:spacing w:line="560" w:lineRule="exact"/>
        <w:ind w:firstLineChars="200" w:firstLine="640"/>
        <w:rPr>
          <w:rFonts w:ascii="方正仿宋简体" w:eastAsia="方正仿宋简体" w:hAnsi="华文中宋" w:hint="eastAsia"/>
          <w:sz w:val="32"/>
          <w:szCs w:val="32"/>
        </w:rPr>
      </w:pPr>
      <w:r>
        <w:rPr>
          <w:rFonts w:ascii="方正仿宋简体" w:eastAsia="方正仿宋简体" w:hAnsi="华文中宋" w:hint="eastAsia"/>
          <w:sz w:val="32"/>
          <w:szCs w:val="32"/>
        </w:rPr>
        <w:t>绥滨县盛蕴热电有限责任公司3台循环流化床锅炉生产产生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烟气，燃料为</w:t>
      </w:r>
      <w:r>
        <w:rPr>
          <w:rFonts w:ascii="方正仿宋简体" w:eastAsia="方正仿宋简体" w:hAnsi="华文中宋" w:hint="eastAsia"/>
          <w:sz w:val="32"/>
          <w:szCs w:val="32"/>
        </w:rPr>
        <w:t>双鸭山烟煤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，排放的主要污染物是二氧化硫、氮氧化物和</w:t>
      </w:r>
      <w:r>
        <w:rPr>
          <w:rFonts w:ascii="方正仿宋简体" w:eastAsia="方正仿宋简体" w:hAnsi="华文中宋" w:hint="eastAsia"/>
          <w:sz w:val="32"/>
          <w:szCs w:val="32"/>
        </w:rPr>
        <w:t>烟尘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等。</w:t>
      </w:r>
    </w:p>
    <w:p w:rsidR="00C356D9" w:rsidRPr="004868DA" w:rsidRDefault="00C356D9" w:rsidP="00C356D9">
      <w:pPr>
        <w:widowControl/>
        <w:spacing w:line="560" w:lineRule="exact"/>
        <w:ind w:firstLineChars="196" w:firstLine="627"/>
        <w:rPr>
          <w:rFonts w:ascii="方正仿宋简体" w:eastAsia="方正仿宋简体" w:hAnsi="华文中宋" w:hint="eastAsia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（二）环境保护措施</w:t>
      </w:r>
    </w:p>
    <w:p w:rsidR="00C356D9" w:rsidRPr="004868DA" w:rsidRDefault="00C356D9" w:rsidP="00C356D9">
      <w:pPr>
        <w:widowControl/>
        <w:spacing w:line="560" w:lineRule="exact"/>
        <w:ind w:firstLineChars="196" w:firstLine="627"/>
        <w:rPr>
          <w:rFonts w:ascii="方正仿宋简体" w:eastAsia="方正仿宋简体" w:hAnsi="华文中宋" w:hint="eastAsia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废气治理设施</w:t>
      </w:r>
    </w:p>
    <w:p w:rsidR="00C356D9" w:rsidRPr="004868DA" w:rsidRDefault="00C356D9" w:rsidP="00C356D9">
      <w:pPr>
        <w:widowControl/>
        <w:spacing w:line="560" w:lineRule="exact"/>
        <w:ind w:firstLineChars="200" w:firstLine="640"/>
        <w:rPr>
          <w:rFonts w:ascii="方正仿宋简体" w:eastAsia="方正仿宋简体" w:hAnsi="华文中宋" w:hint="eastAsia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废气污染治理设施主要包括</w:t>
      </w:r>
      <w:r>
        <w:rPr>
          <w:rFonts w:ascii="方正仿宋简体" w:eastAsia="方正仿宋简体" w:hAnsi="华文中宋" w:hint="eastAsia"/>
          <w:sz w:val="32"/>
          <w:szCs w:val="32"/>
        </w:rPr>
        <w:t>炉内喷钙脱硫工艺及SNCR烟气脱硝工艺。脱硫装置采用三炉一塔，脱硫效率大于65%；采用20%氨水溶液作为SNCR烟气脱硝系统还原剂，脱硝后NO</w:t>
      </w:r>
      <w:r w:rsidRPr="00B87801">
        <w:rPr>
          <w:rFonts w:ascii="方正仿宋简体" w:eastAsia="方正仿宋简体" w:hAnsi="华文中宋" w:hint="eastAsia"/>
          <w:sz w:val="32"/>
          <w:szCs w:val="32"/>
          <w:vertAlign w:val="subscript"/>
        </w:rPr>
        <w:t>X</w:t>
      </w:r>
      <w:r>
        <w:rPr>
          <w:rFonts w:ascii="方正仿宋简体" w:eastAsia="方正仿宋简体" w:hAnsi="华文中宋" w:hint="eastAsia"/>
          <w:sz w:val="32"/>
          <w:szCs w:val="32"/>
        </w:rPr>
        <w:t>浓度低于100mg/Nm</w:t>
      </w:r>
      <w:r w:rsidRPr="00B87801">
        <w:rPr>
          <w:rFonts w:ascii="方正仿宋简体" w:eastAsia="方正仿宋简体" w:hAnsi="华文中宋" w:hint="eastAsia"/>
          <w:sz w:val="32"/>
          <w:szCs w:val="32"/>
          <w:vertAlign w:val="superscript"/>
        </w:rPr>
        <w:t>3</w:t>
      </w:r>
      <w:r w:rsidRPr="00CF5724">
        <w:rPr>
          <w:rFonts w:ascii="方正仿宋简体" w:eastAsia="方正仿宋简体" w:hAnsi="华文中宋" w:hint="eastAsia"/>
          <w:sz w:val="32"/>
          <w:szCs w:val="32"/>
        </w:rPr>
        <w:t>；烟尘</w:t>
      </w:r>
      <w:r>
        <w:rPr>
          <w:rFonts w:ascii="方正仿宋简体" w:eastAsia="方正仿宋简体" w:hAnsi="华文中宋" w:hint="eastAsia"/>
          <w:sz w:val="32"/>
          <w:szCs w:val="32"/>
        </w:rPr>
        <w:t>处理由静电除尘处理，出口烟尘可达环保要求。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 xml:space="preserve"> </w:t>
      </w:r>
    </w:p>
    <w:p w:rsidR="00C356D9" w:rsidRPr="004868DA" w:rsidRDefault="00C356D9" w:rsidP="00C356D9">
      <w:pPr>
        <w:pStyle w:val="a3"/>
        <w:ind w:firstLineChars="200" w:firstLine="643"/>
        <w:jc w:val="left"/>
        <w:rPr>
          <w:rFonts w:hint="eastAsia"/>
        </w:rPr>
      </w:pPr>
      <w:r w:rsidRPr="004868DA">
        <w:rPr>
          <w:rFonts w:hint="eastAsia"/>
        </w:rPr>
        <w:t>三、企业自行监测条件及组织情况</w:t>
      </w:r>
    </w:p>
    <w:p w:rsidR="00C356D9" w:rsidRPr="004868DA" w:rsidRDefault="00C356D9" w:rsidP="00C356D9">
      <w:pPr>
        <w:ind w:firstLineChars="200" w:firstLine="640"/>
        <w:rPr>
          <w:rFonts w:ascii="方正仿宋简体" w:eastAsia="方正仿宋简体" w:hAnsi="华文中宋" w:hint="eastAsia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lastRenderedPageBreak/>
        <w:t>公司环境监测由</w:t>
      </w:r>
      <w:r>
        <w:rPr>
          <w:rFonts w:ascii="方正仿宋简体" w:eastAsia="方正仿宋简体" w:hAnsi="华文中宋" w:hint="eastAsia"/>
          <w:sz w:val="32"/>
          <w:szCs w:val="32"/>
        </w:rPr>
        <w:t>生产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环保</w:t>
      </w:r>
      <w:r>
        <w:rPr>
          <w:rFonts w:ascii="方正仿宋简体" w:eastAsia="方正仿宋简体" w:hAnsi="华文中宋" w:hint="eastAsia"/>
          <w:sz w:val="32"/>
          <w:szCs w:val="32"/>
        </w:rPr>
        <w:t>处专人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负责，环保检测中心具体实施。</w:t>
      </w:r>
    </w:p>
    <w:p w:rsidR="00C356D9" w:rsidRPr="003100D9" w:rsidRDefault="00C356D9" w:rsidP="00C356D9">
      <w:pPr>
        <w:ind w:firstLineChars="200" w:firstLine="640"/>
        <w:rPr>
          <w:rFonts w:ascii="方正仿宋简体" w:eastAsia="方正仿宋简体" w:hAnsi="华文中宋" w:hint="eastAsia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环保检测中心负责环境监测</w:t>
      </w:r>
      <w:r>
        <w:rPr>
          <w:rFonts w:ascii="方正仿宋简体" w:eastAsia="方正仿宋简体" w:hAnsi="华文中宋" w:hint="eastAsia"/>
          <w:sz w:val="32"/>
          <w:szCs w:val="32"/>
        </w:rPr>
        <w:t>，根据监测数据对生产运行进行调整，调整烟气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中的烟尘、二氧化硫、氮氧化物</w:t>
      </w:r>
      <w:r>
        <w:rPr>
          <w:rFonts w:ascii="方正仿宋简体" w:eastAsia="方正仿宋简体" w:hAnsi="华文中宋" w:hint="eastAsia"/>
          <w:sz w:val="32"/>
          <w:szCs w:val="32"/>
        </w:rPr>
        <w:t>的处理量，以便减少排放，保证环保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。</w:t>
      </w:r>
    </w:p>
    <w:p w:rsidR="00C356D9" w:rsidRPr="004868DA" w:rsidRDefault="00C356D9" w:rsidP="00C356D9">
      <w:pPr>
        <w:pStyle w:val="a3"/>
        <w:ind w:firstLineChars="200" w:firstLine="643"/>
        <w:jc w:val="left"/>
        <w:rPr>
          <w:rFonts w:hint="eastAsia"/>
        </w:rPr>
      </w:pPr>
      <w:r w:rsidRPr="004868DA">
        <w:rPr>
          <w:rFonts w:hint="eastAsia"/>
        </w:rPr>
        <w:t>四、监测内容</w:t>
      </w:r>
    </w:p>
    <w:p w:rsidR="00C356D9" w:rsidRPr="004868DA" w:rsidRDefault="00C356D9" w:rsidP="00C356D9">
      <w:pPr>
        <w:widowControl/>
        <w:spacing w:line="560" w:lineRule="exact"/>
        <w:ind w:firstLineChars="196" w:firstLine="627"/>
        <w:rPr>
          <w:rFonts w:ascii="方正仿宋简体" w:eastAsia="方正仿宋简体" w:hAnsi="华文中宋" w:hint="eastAsia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1、监测点位：</w:t>
      </w:r>
    </w:p>
    <w:p w:rsidR="00C356D9" w:rsidRPr="002B2B4D" w:rsidRDefault="00C356D9" w:rsidP="00C356D9">
      <w:pPr>
        <w:widowControl/>
        <w:spacing w:line="560" w:lineRule="exact"/>
        <w:ind w:firstLineChars="200" w:firstLine="640"/>
        <w:rPr>
          <w:rFonts w:ascii="方正仿宋简体" w:eastAsia="方正仿宋简体" w:hAnsi="华文中宋" w:hint="eastAsia"/>
          <w:sz w:val="28"/>
          <w:szCs w:val="28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废</w:t>
      </w:r>
      <w:r>
        <w:rPr>
          <w:rFonts w:ascii="方正仿宋简体" w:eastAsia="方正仿宋简体" w:hAnsi="华文中宋" w:hint="eastAsia"/>
          <w:sz w:val="32"/>
          <w:szCs w:val="32"/>
        </w:rPr>
        <w:t>气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监测点位</w:t>
      </w:r>
      <w:r>
        <w:rPr>
          <w:rFonts w:ascii="方正仿宋简体" w:eastAsia="方正仿宋简体" w:hAnsi="华文中宋" w:hint="eastAsia"/>
          <w:sz w:val="32"/>
          <w:szCs w:val="32"/>
        </w:rPr>
        <w:t>：</w:t>
      </w:r>
      <w:r>
        <w:rPr>
          <w:rFonts w:ascii="方正仿宋简体" w:eastAsia="方正仿宋简体" w:hAnsi="华文中宋" w:hint="eastAsia"/>
          <w:sz w:val="28"/>
          <w:szCs w:val="28"/>
        </w:rPr>
        <w:t>FQ0008</w:t>
      </w:r>
    </w:p>
    <w:p w:rsidR="00C356D9" w:rsidRPr="002B2B4D" w:rsidRDefault="00C356D9" w:rsidP="00C356D9">
      <w:pPr>
        <w:pStyle w:val="1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457575"/>
            <wp:effectExtent l="19050" t="0" r="9525" b="0"/>
            <wp:docPr id="1" name="图片 1" descr="QQ截图2014091608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409160821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D9" w:rsidRPr="00715067" w:rsidRDefault="00C356D9" w:rsidP="00C356D9">
      <w:pPr>
        <w:widowControl/>
        <w:spacing w:line="560" w:lineRule="exact"/>
        <w:ind w:firstLineChars="200" w:firstLine="640"/>
        <w:rPr>
          <w:rFonts w:ascii="方正仿宋简体" w:eastAsia="方正仿宋简体" w:hAnsi="华文中宋" w:hint="eastAsia"/>
          <w:sz w:val="28"/>
          <w:szCs w:val="28"/>
        </w:rPr>
      </w:pPr>
      <w:r>
        <w:rPr>
          <w:rFonts w:ascii="方正仿宋简体" w:eastAsia="方正仿宋简体" w:hint="eastAsia"/>
          <w:sz w:val="32"/>
          <w:szCs w:val="32"/>
        </w:rPr>
        <w:t>环境空气</w:t>
      </w:r>
      <w:r w:rsidRPr="005D4579">
        <w:rPr>
          <w:rFonts w:ascii="方正仿宋简体" w:eastAsia="方正仿宋简体" w:hint="eastAsia"/>
          <w:sz w:val="32"/>
          <w:szCs w:val="32"/>
        </w:rPr>
        <w:t>监测点位：</w:t>
      </w:r>
    </w:p>
    <w:p w:rsidR="00C356D9" w:rsidRPr="004868DA" w:rsidRDefault="00C356D9" w:rsidP="00C356D9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</w:t>
      </w:r>
      <w:r w:rsidRPr="004868DA">
        <w:rPr>
          <w:rFonts w:ascii="方正仿宋简体" w:eastAsia="方正仿宋简体" w:hint="eastAsia"/>
          <w:sz w:val="32"/>
          <w:szCs w:val="32"/>
        </w:rPr>
        <w:t>、监测频次</w:t>
      </w:r>
    </w:p>
    <w:p w:rsidR="00C356D9" w:rsidRPr="004868DA" w:rsidRDefault="00C356D9" w:rsidP="00C356D9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t>废气监测项目中二氧化硫、氮氧化物</w:t>
      </w:r>
      <w:r>
        <w:rPr>
          <w:rFonts w:ascii="方正仿宋简体" w:eastAsia="方正仿宋简体" w:hint="eastAsia"/>
          <w:sz w:val="32"/>
          <w:szCs w:val="32"/>
        </w:rPr>
        <w:t>、烟尘为在线监测。</w:t>
      </w:r>
      <w:r w:rsidRPr="004868DA">
        <w:rPr>
          <w:rFonts w:ascii="方正仿宋简体" w:eastAsia="方正仿宋简体" w:hint="eastAsia"/>
          <w:sz w:val="32"/>
          <w:szCs w:val="32"/>
        </w:rPr>
        <w:t xml:space="preserve">  </w:t>
      </w:r>
    </w:p>
    <w:p w:rsidR="00C356D9" w:rsidRPr="004868DA" w:rsidRDefault="00C356D9" w:rsidP="00C356D9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t xml:space="preserve">厂界噪声每季度一次监测；  </w:t>
      </w:r>
    </w:p>
    <w:p w:rsidR="00C356D9" w:rsidRPr="004812D5" w:rsidRDefault="00C356D9" w:rsidP="00C356D9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lastRenderedPageBreak/>
        <w:t>4、监测分析方法和仪器</w:t>
      </w:r>
    </w:p>
    <w:p w:rsidR="00C356D9" w:rsidRDefault="00C356D9" w:rsidP="00C356D9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t>废气监测分析方法和仪器详见下表：</w:t>
      </w:r>
    </w:p>
    <w:tbl>
      <w:tblPr>
        <w:tblW w:w="7884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3888"/>
        <w:gridCol w:w="2376"/>
      </w:tblGrid>
      <w:tr w:rsidR="00C356D9" w:rsidRPr="004812D5" w:rsidTr="00D5603B">
        <w:trPr>
          <w:trHeight w:hRule="exact" w:val="62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812D5">
              <w:rPr>
                <w:rFonts w:ascii="宋体" w:hAnsi="宋体" w:hint="eastAsia"/>
                <w:bCs/>
                <w:sz w:val="28"/>
                <w:szCs w:val="28"/>
              </w:rPr>
              <w:t>分析项目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4812D5">
              <w:rPr>
                <w:rFonts w:ascii="宋体" w:hAnsi="宋体" w:hint="eastAsia"/>
                <w:bCs/>
                <w:sz w:val="28"/>
                <w:szCs w:val="28"/>
              </w:rPr>
              <w:t>分析方法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4812D5">
              <w:rPr>
                <w:rFonts w:ascii="宋体" w:hAnsi="宋体" w:hint="eastAsia"/>
                <w:bCs/>
                <w:sz w:val="28"/>
                <w:szCs w:val="28"/>
              </w:rPr>
              <w:t>使用仪器</w:t>
            </w:r>
          </w:p>
        </w:tc>
      </w:tr>
      <w:tr w:rsidR="00C356D9" w:rsidRPr="004812D5" w:rsidTr="00D5603B">
        <w:trPr>
          <w:trHeight w:hRule="exact" w:val="64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4812D5">
              <w:rPr>
                <w:rFonts w:ascii="宋体" w:hAnsi="宋体" w:hint="eastAsia"/>
                <w:sz w:val="28"/>
                <w:szCs w:val="28"/>
              </w:rPr>
              <w:t>二氧化硫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紫外差分法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D9" w:rsidRPr="004812D5" w:rsidRDefault="00C356D9" w:rsidP="00D5603B">
            <w:pPr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聚光烟气连续监测系统</w:t>
            </w:r>
          </w:p>
        </w:tc>
      </w:tr>
      <w:tr w:rsidR="00C356D9" w:rsidRPr="004812D5" w:rsidTr="00D5603B">
        <w:trPr>
          <w:trHeight w:hRule="exact" w:val="76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4812D5">
              <w:rPr>
                <w:rFonts w:ascii="宋体" w:hAnsi="宋体" w:hint="eastAsia"/>
                <w:sz w:val="28"/>
                <w:szCs w:val="28"/>
              </w:rPr>
              <w:t>氮氧化物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紫外差分法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C356D9" w:rsidRPr="004812D5" w:rsidTr="00D5603B">
        <w:trPr>
          <w:trHeight w:hRule="exact" w:val="64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烟尘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激光透射法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C356D9" w:rsidRPr="004812D5" w:rsidRDefault="00C356D9" w:rsidP="00C356D9">
      <w:pPr>
        <w:ind w:firstLineChars="200" w:firstLine="560"/>
        <w:rPr>
          <w:rFonts w:ascii="宋体" w:hAnsi="宋体" w:hint="eastAsia"/>
          <w:sz w:val="28"/>
          <w:szCs w:val="28"/>
        </w:rPr>
      </w:pPr>
      <w:bookmarkStart w:id="0" w:name="_Toc127102429"/>
      <w:bookmarkStart w:id="1" w:name="_Toc162868481"/>
      <w:bookmarkStart w:id="2" w:name="_Toc222732560"/>
      <w:bookmarkStart w:id="3" w:name="_Toc258853538"/>
      <w:bookmarkStart w:id="4" w:name="_Toc258853770"/>
      <w:bookmarkStart w:id="5" w:name="_Toc258910676"/>
      <w:bookmarkStart w:id="6" w:name="_Toc258910934"/>
      <w:bookmarkStart w:id="7" w:name="_Toc258919349"/>
      <w:bookmarkStart w:id="8" w:name="_Toc290366464"/>
      <w:bookmarkStart w:id="9" w:name="_Toc304977199"/>
      <w:bookmarkStart w:id="10" w:name="_Toc351643898"/>
      <w:r w:rsidRPr="004812D5">
        <w:rPr>
          <w:rFonts w:ascii="宋体" w:hAnsi="宋体" w:hint="eastAsia"/>
          <w:sz w:val="28"/>
          <w:szCs w:val="28"/>
        </w:rPr>
        <w:t>噪声监测：</w:t>
      </w:r>
    </w:p>
    <w:tbl>
      <w:tblPr>
        <w:tblW w:w="7884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3888"/>
        <w:gridCol w:w="2376"/>
      </w:tblGrid>
      <w:tr w:rsidR="00C356D9" w:rsidRPr="004812D5" w:rsidTr="00D5603B">
        <w:trPr>
          <w:trHeight w:hRule="exact" w:val="58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4812D5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分析项目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4812D5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分析方法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4812D5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使用仪器</w:t>
            </w:r>
          </w:p>
        </w:tc>
      </w:tr>
      <w:tr w:rsidR="00C356D9" w:rsidRPr="004812D5" w:rsidTr="00D5603B">
        <w:trPr>
          <w:trHeight w:hRule="exact" w:val="64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4812D5">
              <w:rPr>
                <w:rFonts w:ascii="宋体" w:hAnsi="宋体" w:hint="eastAsia"/>
                <w:color w:val="000000"/>
                <w:sz w:val="28"/>
                <w:szCs w:val="28"/>
              </w:rPr>
              <w:t>厂界噪声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812D5">
              <w:rPr>
                <w:rFonts w:ascii="宋体" w:hAnsi="宋体" w:hint="eastAsia"/>
                <w:color w:val="000000"/>
                <w:sz w:val="28"/>
                <w:szCs w:val="28"/>
              </w:rPr>
              <w:t>GB 12348-2008 工业企业厂界环境噪声排放标准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4812D5">
              <w:rPr>
                <w:rFonts w:ascii="宋体" w:hAnsi="宋体" w:hint="eastAsia"/>
                <w:color w:val="000000"/>
                <w:sz w:val="28"/>
                <w:szCs w:val="28"/>
              </w:rPr>
              <w:t>声级计</w:t>
            </w:r>
          </w:p>
        </w:tc>
      </w:tr>
    </w:tbl>
    <w:p w:rsidR="00C356D9" w:rsidRPr="004812D5" w:rsidRDefault="00C356D9" w:rsidP="00C356D9">
      <w:pPr>
        <w:widowControl/>
        <w:ind w:leftChars="284" w:left="736" w:hangingChars="50" w:hanging="140"/>
        <w:jc w:val="left"/>
        <w:rPr>
          <w:rFonts w:ascii="宋体" w:hAnsi="宋体" w:hint="eastAsia"/>
          <w:sz w:val="28"/>
          <w:szCs w:val="28"/>
        </w:rPr>
      </w:pPr>
      <w:r w:rsidRPr="004812D5">
        <w:rPr>
          <w:rFonts w:ascii="宋体" w:hAnsi="宋体" w:hint="eastAsia"/>
          <w:sz w:val="28"/>
          <w:szCs w:val="28"/>
        </w:rPr>
        <w:t>5、在线监测项目</w:t>
      </w:r>
    </w:p>
    <w:p w:rsidR="00C356D9" w:rsidRPr="004868DA" w:rsidRDefault="00C356D9" w:rsidP="00C356D9">
      <w:pPr>
        <w:widowControl/>
        <w:spacing w:line="360" w:lineRule="auto"/>
        <w:ind w:firstLineChars="250" w:firstLine="800"/>
        <w:rPr>
          <w:rFonts w:ascii="方正仿宋简体" w:eastAsia="方正仿宋简体" w:hint="eastAsia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t>废</w:t>
      </w:r>
      <w:r>
        <w:rPr>
          <w:rFonts w:ascii="方正仿宋简体" w:eastAsia="方正仿宋简体" w:hint="eastAsia"/>
          <w:sz w:val="32"/>
          <w:szCs w:val="32"/>
        </w:rPr>
        <w:t>气</w:t>
      </w:r>
      <w:r w:rsidRPr="004868DA">
        <w:rPr>
          <w:rFonts w:ascii="方正仿宋简体" w:eastAsia="方正仿宋简体" w:hint="eastAsia"/>
          <w:sz w:val="32"/>
          <w:szCs w:val="32"/>
        </w:rPr>
        <w:t>污染源在线监测项目为</w:t>
      </w:r>
      <w:r>
        <w:rPr>
          <w:rFonts w:ascii="方正仿宋简体" w:eastAsia="方正仿宋简体" w:hint="eastAsia"/>
          <w:sz w:val="32"/>
          <w:szCs w:val="32"/>
        </w:rPr>
        <w:t>二氧化硫、氮氧化物、烟尘</w:t>
      </w:r>
      <w:r w:rsidRPr="004868DA">
        <w:rPr>
          <w:rFonts w:ascii="方正仿宋简体" w:eastAsia="方正仿宋简体" w:hint="eastAsia"/>
          <w:sz w:val="32"/>
          <w:szCs w:val="32"/>
        </w:rPr>
        <w:t>。在线仪表厂家为</w:t>
      </w:r>
      <w:r>
        <w:rPr>
          <w:rFonts w:ascii="方正仿宋简体" w:eastAsia="方正仿宋简体" w:hint="eastAsia"/>
          <w:sz w:val="32"/>
          <w:szCs w:val="32"/>
        </w:rPr>
        <w:t>聚光科技（杭州）股份有限公司，产品型号为CEMS-2000BS型。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C356D9" w:rsidRPr="004868DA" w:rsidRDefault="00C356D9" w:rsidP="00C356D9">
      <w:pPr>
        <w:pStyle w:val="a3"/>
        <w:ind w:firstLineChars="200" w:firstLine="643"/>
        <w:jc w:val="left"/>
        <w:rPr>
          <w:rFonts w:hint="eastAsia"/>
        </w:rPr>
      </w:pPr>
      <w:r w:rsidRPr="004868DA">
        <w:rPr>
          <w:rFonts w:hint="eastAsia"/>
        </w:rPr>
        <w:t>五、执行标准</w:t>
      </w:r>
    </w:p>
    <w:p w:rsidR="00C356D9" w:rsidRPr="004868DA" w:rsidRDefault="00C356D9" w:rsidP="00C356D9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</w:t>
      </w:r>
      <w:r w:rsidRPr="004868DA">
        <w:rPr>
          <w:rFonts w:ascii="方正仿宋简体" w:eastAsia="方正仿宋简体" w:hint="eastAsia"/>
          <w:sz w:val="32"/>
          <w:szCs w:val="32"/>
        </w:rPr>
        <w:t>废气执行标准为：</w:t>
      </w:r>
    </w:p>
    <w:p w:rsidR="00C356D9" w:rsidRPr="003E4186" w:rsidRDefault="00C356D9" w:rsidP="00C356D9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《火电厂</w:t>
      </w:r>
      <w:r w:rsidRPr="003E4186">
        <w:rPr>
          <w:rFonts w:ascii="宋体" w:hAnsi="宋体" w:hint="eastAsia"/>
          <w:sz w:val="32"/>
          <w:szCs w:val="32"/>
        </w:rPr>
        <w:t>大气污染物排放标准》（</w:t>
      </w:r>
      <w:r>
        <w:rPr>
          <w:rFonts w:ascii="宋体" w:hAnsi="宋体" w:hint="eastAsia"/>
          <w:sz w:val="32"/>
          <w:szCs w:val="32"/>
        </w:rPr>
        <w:t>GB13223-201</w:t>
      </w:r>
      <w:r w:rsidRPr="003E4186">
        <w:rPr>
          <w:rFonts w:ascii="宋体" w:hAnsi="宋体" w:hint="eastAsia"/>
          <w:sz w:val="32"/>
          <w:szCs w:val="32"/>
        </w:rPr>
        <w:t>1）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440"/>
        <w:gridCol w:w="2340"/>
        <w:gridCol w:w="2340"/>
      </w:tblGrid>
      <w:tr w:rsidR="00C356D9" w:rsidRPr="00D77773" w:rsidTr="00D5603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szCs w:val="21"/>
              </w:rPr>
            </w:pPr>
            <w:r w:rsidRPr="00D77773">
              <w:rPr>
                <w:rFonts w:ascii="宋体" w:hAnsi="宋体" w:hint="eastAsia"/>
                <w:szCs w:val="21"/>
              </w:rPr>
              <w:t>采样位置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77773">
              <w:rPr>
                <w:rFonts w:ascii="宋体" w:hAnsi="宋体" w:hint="eastAsia"/>
                <w:color w:val="000000"/>
                <w:szCs w:val="21"/>
              </w:rPr>
              <w:t>分析项目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D9" w:rsidRPr="00D77773" w:rsidRDefault="00C356D9" w:rsidP="00D5603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77773">
              <w:rPr>
                <w:rFonts w:ascii="宋体" w:hAnsi="宋体" w:hint="eastAsia"/>
                <w:color w:val="000000"/>
                <w:szCs w:val="21"/>
              </w:rPr>
              <w:t>最高允许排放浓度(</w:t>
            </w:r>
            <w:r w:rsidRPr="00D77773">
              <w:rPr>
                <w:rFonts w:ascii="宋体" w:hAnsi="宋体"/>
                <w:color w:val="000000"/>
                <w:szCs w:val="21"/>
              </w:rPr>
              <w:t>mg/m</w:t>
            </w:r>
            <w:r w:rsidRPr="00D77773">
              <w:rPr>
                <w:rFonts w:ascii="宋体" w:hAnsi="宋体" w:hint="eastAsia"/>
                <w:color w:val="000000"/>
                <w:szCs w:val="21"/>
                <w:vertAlign w:val="superscript"/>
              </w:rPr>
              <w:t>3</w:t>
            </w:r>
            <w:r w:rsidRPr="00D77773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77773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C356D9" w:rsidRPr="00D77773" w:rsidTr="00D5603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700" w:type="dxa"/>
            <w:vMerge w:val="restart"/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盛蕴热电厂100m烟囱</w:t>
            </w:r>
          </w:p>
        </w:tc>
        <w:tc>
          <w:tcPr>
            <w:tcW w:w="1440" w:type="dxa"/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77773">
              <w:rPr>
                <w:rFonts w:ascii="宋体" w:hAnsi="宋体" w:hint="eastAsia"/>
                <w:color w:val="000000"/>
                <w:szCs w:val="21"/>
              </w:rPr>
              <w:t>SO</w:t>
            </w:r>
            <w:r w:rsidRPr="00D77773">
              <w:rPr>
                <w:rFonts w:ascii="宋体" w:hAnsi="宋体" w:hint="eastAsia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2340" w:type="dxa"/>
          </w:tcPr>
          <w:p w:rsidR="00C356D9" w:rsidRPr="00D77773" w:rsidRDefault="00C356D9" w:rsidP="00D5603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2340" w:type="dxa"/>
            <w:vMerge w:val="restart"/>
          </w:tcPr>
          <w:p w:rsidR="00C356D9" w:rsidRPr="00D77773" w:rsidRDefault="00C356D9" w:rsidP="00D5603B">
            <w:pPr>
              <w:rPr>
                <w:rFonts w:ascii="宋体" w:hAnsi="宋体" w:hint="eastAsia"/>
                <w:color w:val="000000"/>
                <w:szCs w:val="21"/>
              </w:rPr>
            </w:pPr>
            <w:r w:rsidRPr="00FC79A7">
              <w:rPr>
                <w:rFonts w:ascii="宋体" w:hAnsi="宋体" w:cs="宋体" w:hint="eastAsia"/>
                <w:sz w:val="18"/>
                <w:szCs w:val="18"/>
              </w:rPr>
              <w:t>锅炉烟尘最高允许排放浓度中的，Ⅰ时段，中的燃煤锅炉，中的其他锅炉，中的二类区</w:t>
            </w:r>
          </w:p>
        </w:tc>
      </w:tr>
      <w:tr w:rsidR="00C356D9" w:rsidRPr="00D77773" w:rsidTr="00D5603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700" w:type="dxa"/>
            <w:vMerge/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spellStart"/>
            <w:r w:rsidRPr="00D77773">
              <w:rPr>
                <w:rFonts w:ascii="宋体" w:hAnsi="宋体" w:hint="eastAsia"/>
                <w:color w:val="000000"/>
                <w:szCs w:val="21"/>
              </w:rPr>
              <w:t>NO</w:t>
            </w:r>
            <w:r w:rsidRPr="00D77773">
              <w:rPr>
                <w:rFonts w:ascii="宋体" w:hAnsi="宋体" w:hint="eastAsia"/>
                <w:color w:val="000000"/>
                <w:szCs w:val="21"/>
                <w:vertAlign w:val="subscript"/>
              </w:rPr>
              <w:t>x</w:t>
            </w:r>
            <w:proofErr w:type="spellEnd"/>
          </w:p>
        </w:tc>
        <w:tc>
          <w:tcPr>
            <w:tcW w:w="2340" w:type="dxa"/>
          </w:tcPr>
          <w:p w:rsidR="00C356D9" w:rsidRDefault="00C356D9" w:rsidP="00D5603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C356D9" w:rsidRPr="00D77773" w:rsidRDefault="00C356D9" w:rsidP="00D5603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  <w:tc>
          <w:tcPr>
            <w:tcW w:w="2340" w:type="dxa"/>
            <w:vMerge/>
          </w:tcPr>
          <w:p w:rsidR="00C356D9" w:rsidRPr="00D77773" w:rsidRDefault="00C356D9" w:rsidP="00D5603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356D9" w:rsidRPr="00D77773" w:rsidTr="00D5603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700" w:type="dxa"/>
            <w:vMerge/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77773">
              <w:rPr>
                <w:rFonts w:ascii="宋体" w:hAnsi="宋体" w:hint="eastAsia"/>
                <w:color w:val="000000"/>
                <w:szCs w:val="21"/>
              </w:rPr>
              <w:t>烟尘</w:t>
            </w:r>
          </w:p>
        </w:tc>
        <w:tc>
          <w:tcPr>
            <w:tcW w:w="2340" w:type="dxa"/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  <w:tc>
          <w:tcPr>
            <w:tcW w:w="2340" w:type="dxa"/>
            <w:vMerge/>
          </w:tcPr>
          <w:p w:rsidR="00C356D9" w:rsidRPr="00D77773" w:rsidRDefault="00C356D9" w:rsidP="00D5603B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C356D9" w:rsidRDefault="00C356D9" w:rsidP="00C356D9">
      <w:pPr>
        <w:rPr>
          <w:rFonts w:ascii="华文中宋" w:eastAsia="华文中宋" w:hAnsi="华文中宋" w:hint="eastAsia"/>
          <w:sz w:val="32"/>
          <w:szCs w:val="32"/>
        </w:rPr>
      </w:pPr>
    </w:p>
    <w:p w:rsidR="00C356D9" w:rsidRPr="004868DA" w:rsidRDefault="00C356D9" w:rsidP="00C356D9">
      <w:pPr>
        <w:ind w:firstLineChars="150" w:firstLine="480"/>
        <w:rPr>
          <w:rFonts w:ascii="方正仿宋简体" w:eastAsia="方正仿宋简体" w:hint="eastAsia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lastRenderedPageBreak/>
        <w:t>噪声排放</w:t>
      </w:r>
      <w:r>
        <w:rPr>
          <w:rFonts w:ascii="方正仿宋简体" w:eastAsia="方正仿宋简体" w:hint="eastAsia"/>
          <w:sz w:val="32"/>
          <w:szCs w:val="32"/>
        </w:rPr>
        <w:t>执行</w:t>
      </w:r>
      <w:r w:rsidRPr="004868DA">
        <w:rPr>
          <w:rFonts w:ascii="方正仿宋简体" w:eastAsia="方正仿宋简体" w:hint="eastAsia"/>
          <w:sz w:val="32"/>
          <w:szCs w:val="32"/>
        </w:rPr>
        <w:t>标准：</w:t>
      </w:r>
    </w:p>
    <w:p w:rsidR="00C356D9" w:rsidRPr="004868DA" w:rsidRDefault="00C356D9" w:rsidP="00C356D9">
      <w:pPr>
        <w:ind w:firstLineChars="150" w:firstLine="480"/>
        <w:rPr>
          <w:rFonts w:ascii="方正仿宋简体" w:eastAsia="方正仿宋简体" w:hint="eastAsia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t>《工业企业厂界环境噪声排放标准》GB12348—2008中三类标准。日间标准为65dB，夜间标准为55dB。</w:t>
      </w:r>
    </w:p>
    <w:p w:rsidR="00C356D9" w:rsidRPr="004868DA" w:rsidRDefault="00C356D9" w:rsidP="00C356D9">
      <w:pPr>
        <w:pStyle w:val="a3"/>
        <w:ind w:firstLineChars="200" w:firstLine="643"/>
        <w:jc w:val="left"/>
        <w:rPr>
          <w:rFonts w:hint="eastAsia"/>
        </w:rPr>
      </w:pPr>
      <w:r w:rsidRPr="004868DA">
        <w:rPr>
          <w:rFonts w:hint="eastAsia"/>
        </w:rPr>
        <w:t>六、质量控制情况</w:t>
      </w:r>
    </w:p>
    <w:p w:rsidR="00C356D9" w:rsidRDefault="00C356D9" w:rsidP="00C356D9">
      <w:pPr>
        <w:widowControl/>
        <w:spacing w:line="560" w:lineRule="exact"/>
        <w:ind w:firstLineChars="196" w:firstLine="627"/>
        <w:rPr>
          <w:rFonts w:ascii="方正仿宋简体" w:eastAsia="方正仿宋简体" w:hint="eastAsia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t>监测人员严格执行各项环境监测技术规范，监测所用仪器按照计量部门检定要求定期检定，分析人员严格执行校验标准。</w:t>
      </w:r>
    </w:p>
    <w:p w:rsidR="00C356D9" w:rsidRDefault="00C356D9" w:rsidP="00C356D9">
      <w:pPr>
        <w:widowControl/>
        <w:spacing w:line="560" w:lineRule="exact"/>
        <w:ind w:firstLineChars="196" w:firstLine="627"/>
        <w:rPr>
          <w:rFonts w:ascii="方正仿宋简体" w:eastAsia="方正仿宋简体" w:hint="eastAsia"/>
          <w:sz w:val="32"/>
          <w:szCs w:val="32"/>
        </w:rPr>
      </w:pPr>
    </w:p>
    <w:p w:rsidR="00C356D9" w:rsidRDefault="00C356D9" w:rsidP="00C356D9">
      <w:pPr>
        <w:widowControl/>
        <w:spacing w:line="560" w:lineRule="exact"/>
        <w:ind w:firstLineChars="196" w:firstLine="627"/>
        <w:rPr>
          <w:rFonts w:ascii="方正仿宋简体" w:eastAsia="方正仿宋简体" w:hint="eastAsia"/>
          <w:sz w:val="32"/>
          <w:szCs w:val="32"/>
        </w:rPr>
      </w:pPr>
    </w:p>
    <w:p w:rsidR="00C356D9" w:rsidRDefault="00C356D9" w:rsidP="00C356D9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</w:t>
      </w:r>
    </w:p>
    <w:p w:rsidR="00C356D9" w:rsidRDefault="00C356D9" w:rsidP="00C356D9">
      <w:pPr>
        <w:rPr>
          <w:rFonts w:ascii="方正仿宋简体" w:eastAsia="方正仿宋简体" w:hint="eastAsia"/>
          <w:sz w:val="32"/>
          <w:szCs w:val="32"/>
        </w:rPr>
      </w:pPr>
    </w:p>
    <w:p w:rsidR="00C356D9" w:rsidRDefault="00C356D9" w:rsidP="00C356D9">
      <w:pPr>
        <w:rPr>
          <w:rFonts w:ascii="方正仿宋简体" w:eastAsia="方正仿宋简体" w:hint="eastAsia"/>
          <w:sz w:val="32"/>
          <w:szCs w:val="32"/>
        </w:rPr>
      </w:pPr>
    </w:p>
    <w:p w:rsidR="00C356D9" w:rsidRDefault="00C356D9" w:rsidP="00C356D9">
      <w:pPr>
        <w:rPr>
          <w:rFonts w:ascii="方正仿宋简体" w:eastAsia="方正仿宋简体" w:hint="eastAsia"/>
          <w:sz w:val="32"/>
          <w:szCs w:val="32"/>
        </w:rPr>
      </w:pPr>
    </w:p>
    <w:p w:rsidR="00C356D9" w:rsidRDefault="00C356D9" w:rsidP="00C356D9">
      <w:pPr>
        <w:ind w:firstLineChars="900" w:firstLine="288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绥滨县盛蕴热电有限责任公司</w:t>
      </w:r>
    </w:p>
    <w:p w:rsidR="00C356D9" w:rsidRDefault="00C356D9" w:rsidP="00C356D9">
      <w:pPr>
        <w:rPr>
          <w:rFonts w:hint="eastAsia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 二0一六年一月</w:t>
      </w:r>
    </w:p>
    <w:p w:rsidR="00031137" w:rsidRDefault="00031137"/>
    <w:sectPr w:rsidR="00031137" w:rsidSect="00031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6D9"/>
    <w:rsid w:val="00031137"/>
    <w:rsid w:val="00192757"/>
    <w:rsid w:val="00C356D9"/>
    <w:rsid w:val="00FB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356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356D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qFormat/>
    <w:rsid w:val="00C356D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C356D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C356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356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2018-10-31T03:56:00Z</dcterms:created>
  <dcterms:modified xsi:type="dcterms:W3CDTF">2018-10-31T04:01:00Z</dcterms:modified>
</cp:coreProperties>
</file>