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DB" w:rsidRPr="007502DB" w:rsidRDefault="007502DB" w:rsidP="007502DB">
      <w:pPr>
        <w:tabs>
          <w:tab w:val="left" w:pos="8295"/>
        </w:tabs>
        <w:ind w:firstLineChars="200" w:firstLine="883"/>
        <w:jc w:val="center"/>
        <w:rPr>
          <w:rFonts w:ascii="仿宋_GB2312" w:eastAsia="仿宋_GB2312" w:hAnsi="宋体"/>
          <w:b/>
          <w:sz w:val="44"/>
          <w:szCs w:val="44"/>
        </w:rPr>
      </w:pPr>
      <w:r w:rsidRPr="007502DB">
        <w:rPr>
          <w:rFonts w:ascii="仿宋_GB2312" w:eastAsia="仿宋_GB2312" w:hAnsi="宋体" w:hint="eastAsia"/>
          <w:b/>
          <w:sz w:val="44"/>
          <w:szCs w:val="44"/>
        </w:rPr>
        <w:t>东宁滨河热电有限公司</w:t>
      </w:r>
    </w:p>
    <w:p w:rsidR="007502DB" w:rsidRPr="007502DB" w:rsidRDefault="007502DB" w:rsidP="007502DB">
      <w:pPr>
        <w:tabs>
          <w:tab w:val="left" w:pos="8295"/>
        </w:tabs>
        <w:ind w:firstLineChars="200" w:firstLine="883"/>
        <w:jc w:val="center"/>
        <w:rPr>
          <w:rFonts w:ascii="仿宋_GB2312" w:eastAsia="仿宋_GB2312" w:hAnsi="宋体"/>
          <w:b/>
          <w:sz w:val="44"/>
          <w:szCs w:val="44"/>
        </w:rPr>
      </w:pPr>
      <w:r w:rsidRPr="007502DB">
        <w:rPr>
          <w:rFonts w:ascii="仿宋_GB2312" w:eastAsia="仿宋_GB2312" w:hAnsi="宋体" w:hint="eastAsia"/>
          <w:b/>
          <w:sz w:val="44"/>
          <w:szCs w:val="44"/>
        </w:rPr>
        <w:t>2018年年度报告</w:t>
      </w:r>
    </w:p>
    <w:p w:rsidR="007502DB" w:rsidRPr="00AD1FF6" w:rsidRDefault="007502DB" w:rsidP="007502DB">
      <w:pPr>
        <w:tabs>
          <w:tab w:val="left" w:pos="8295"/>
        </w:tabs>
        <w:ind w:firstLineChars="200" w:firstLine="640"/>
        <w:rPr>
          <w:rFonts w:ascii="仿宋_GB2312" w:eastAsia="仿宋_GB2312" w:hAnsi="宋体"/>
          <w:b/>
          <w:color w:val="FF0000"/>
          <w:sz w:val="32"/>
          <w:szCs w:val="32"/>
        </w:rPr>
      </w:pPr>
      <w:r w:rsidRPr="00AD1FF6">
        <w:rPr>
          <w:rFonts w:ascii="仿宋_GB2312" w:eastAsia="仿宋_GB2312" w:hAnsi="宋体" w:hint="eastAsia"/>
          <w:sz w:val="32"/>
          <w:szCs w:val="32"/>
        </w:rPr>
        <w:t>东宁滨河热电有限公司（以下简称滨河热电）</w:t>
      </w:r>
      <w:r w:rsidR="007D1853" w:rsidRPr="00AD1FF6">
        <w:rPr>
          <w:rFonts w:ascii="仿宋_GB2312" w:eastAsia="仿宋_GB2312" w:hAnsi="宋体" w:hint="eastAsia"/>
          <w:sz w:val="32"/>
          <w:szCs w:val="32"/>
        </w:rPr>
        <w:t>前身是东宁发电厂，始建于1969年，于1970年5月1</w:t>
      </w:r>
      <w:r w:rsidR="007D1853">
        <w:rPr>
          <w:rFonts w:ascii="仿宋_GB2312" w:eastAsia="仿宋_GB2312" w:hAnsi="宋体" w:hint="eastAsia"/>
          <w:sz w:val="32"/>
          <w:szCs w:val="32"/>
        </w:rPr>
        <w:t>日投产发电，属地方小型火力发电的国有企业</w:t>
      </w:r>
      <w:r w:rsidR="007D1853" w:rsidRPr="00AD1FF6">
        <w:rPr>
          <w:rFonts w:ascii="仿宋_GB2312" w:eastAsia="仿宋_GB2312" w:hAnsi="宋体" w:hint="eastAsia"/>
          <w:sz w:val="32"/>
          <w:szCs w:val="32"/>
        </w:rPr>
        <w:t>。</w:t>
      </w:r>
      <w:r w:rsidRPr="00AD1FF6">
        <w:rPr>
          <w:rFonts w:ascii="仿宋_GB2312" w:eastAsia="仿宋_GB2312" w:hAnsi="宋体" w:hint="eastAsia"/>
          <w:sz w:val="32"/>
          <w:szCs w:val="32"/>
        </w:rPr>
        <w:t>是2012年8月末由原东宁华龙热电集团有限公司改制而成的股份制企业，</w:t>
      </w:r>
      <w:r>
        <w:rPr>
          <w:rFonts w:ascii="仿宋_GB2312" w:eastAsia="仿宋_GB2312" w:hAnsi="宋体" w:hint="eastAsia"/>
          <w:sz w:val="32"/>
          <w:szCs w:val="32"/>
        </w:rPr>
        <w:t>注册资金3700万元，公司法人、董事长兼总经理魏智孝。</w:t>
      </w:r>
    </w:p>
    <w:p w:rsidR="007502DB" w:rsidRDefault="007502DB" w:rsidP="007502DB">
      <w:pPr>
        <w:tabs>
          <w:tab w:val="left" w:pos="8295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公司</w:t>
      </w:r>
      <w:r w:rsidRPr="00AD1FF6">
        <w:rPr>
          <w:rFonts w:ascii="仿宋_GB2312" w:eastAsia="仿宋_GB2312" w:hAnsi="宋体" w:hint="eastAsia"/>
          <w:sz w:val="32"/>
          <w:szCs w:val="32"/>
        </w:rPr>
        <w:t>主营业务是发电及供热，</w:t>
      </w:r>
      <w:r w:rsidR="003D0236">
        <w:rPr>
          <w:rFonts w:ascii="仿宋_GB2312" w:eastAsia="仿宋_GB2312" w:hAnsi="宋体" w:hint="eastAsia"/>
          <w:sz w:val="32"/>
          <w:szCs w:val="32"/>
        </w:rPr>
        <w:t>现有机组五机五炉。</w:t>
      </w:r>
      <w:r w:rsidRPr="00AD1FF6">
        <w:rPr>
          <w:rFonts w:ascii="仿宋_GB2312" w:eastAsia="仿宋_GB2312" w:hAnsi="宋体" w:hint="eastAsia"/>
          <w:sz w:val="32"/>
          <w:szCs w:val="32"/>
        </w:rPr>
        <w:t>年发电能力4.5亿度，</w:t>
      </w:r>
      <w:r>
        <w:rPr>
          <w:rFonts w:ascii="仿宋_GB2312" w:eastAsia="仿宋_GB2312" w:hAnsi="宋体" w:hint="eastAsia"/>
          <w:sz w:val="32"/>
          <w:szCs w:val="32"/>
        </w:rPr>
        <w:t>年供热量238万吉焦</w:t>
      </w:r>
      <w:r w:rsidRPr="00AD1FF6">
        <w:rPr>
          <w:rFonts w:ascii="仿宋_GB2312" w:eastAsia="仿宋_GB2312" w:hAnsi="宋体" w:hint="eastAsia"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目前由于上网电量受限，年发电量约3.3亿</w:t>
      </w:r>
      <w:r w:rsidR="003E77B5">
        <w:rPr>
          <w:rFonts w:ascii="仿宋_GB2312" w:eastAsia="仿宋_GB2312" w:hAnsi="宋体" w:hint="eastAsia"/>
          <w:sz w:val="32"/>
          <w:szCs w:val="32"/>
        </w:rPr>
        <w:t>千瓦时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Pr="00AD1FF6">
        <w:rPr>
          <w:rFonts w:ascii="仿宋_GB2312" w:eastAsia="仿宋_GB2312" w:hAnsi="宋体" w:hint="eastAsia"/>
          <w:sz w:val="32"/>
          <w:szCs w:val="32"/>
        </w:rPr>
        <w:t>公司主要燃用地产煤矸石，年消耗量</w:t>
      </w:r>
      <w:r>
        <w:rPr>
          <w:rFonts w:ascii="仿宋_GB2312" w:eastAsia="仿宋_GB2312" w:hAnsi="宋体" w:hint="eastAsia"/>
          <w:sz w:val="32"/>
          <w:szCs w:val="32"/>
        </w:rPr>
        <w:t>45</w:t>
      </w:r>
      <w:r w:rsidRPr="00AD1FF6">
        <w:rPr>
          <w:rFonts w:ascii="仿宋_GB2312" w:eastAsia="仿宋_GB2312" w:hAnsi="宋体" w:hint="eastAsia"/>
          <w:sz w:val="32"/>
          <w:szCs w:val="32"/>
        </w:rPr>
        <w:t>万吨左右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3D0236" w:rsidRDefault="007502DB" w:rsidP="007502DB">
      <w:pPr>
        <w:tabs>
          <w:tab w:val="left" w:pos="8295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我公司2018年</w:t>
      </w:r>
      <w:r w:rsidR="003D0236">
        <w:rPr>
          <w:rFonts w:ascii="仿宋_GB2312" w:eastAsia="仿宋_GB2312" w:hAnsi="宋体" w:hint="eastAsia"/>
          <w:sz w:val="32"/>
          <w:szCs w:val="32"/>
        </w:rPr>
        <w:t>全年运行269天。至11月，燃煤36.5万吨，</w:t>
      </w:r>
      <w:r w:rsidR="007D1853">
        <w:rPr>
          <w:rFonts w:ascii="仿宋_GB2312" w:eastAsia="仿宋_GB2312" w:hAnsi="宋体" w:hint="eastAsia"/>
          <w:sz w:val="32"/>
          <w:szCs w:val="32"/>
        </w:rPr>
        <w:t>脱硫剂（碳酸钙）9563吨。脱硝剂（氨水）182吨。</w:t>
      </w:r>
    </w:p>
    <w:p w:rsidR="00BB435C" w:rsidRPr="00BB435C" w:rsidRDefault="00BB435C" w:rsidP="00BB435C">
      <w:pPr>
        <w:tabs>
          <w:tab w:val="left" w:pos="8295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公司完善了公司规章制度，</w:t>
      </w:r>
      <w:r w:rsidRPr="00BB435C">
        <w:rPr>
          <w:rFonts w:ascii="仿宋_GB2312" w:eastAsia="仿宋_GB2312" w:hAnsiTheme="minorEastAsia" w:cstheme="minorBidi" w:hint="eastAsia"/>
          <w:sz w:val="32"/>
          <w:szCs w:val="32"/>
        </w:rPr>
        <w:t>编制了相关的环境污染风险应急预案，进行预案演练，强化企业对环境风险的预防和管理，减少企业生产对环境的影响。</w:t>
      </w:r>
      <w:r>
        <w:rPr>
          <w:rFonts w:ascii="仿宋_GB2312" w:eastAsia="仿宋_GB2312" w:hAnsiTheme="minorEastAsia" w:cstheme="minorBidi" w:hint="eastAsia"/>
          <w:sz w:val="32"/>
          <w:szCs w:val="32"/>
        </w:rPr>
        <w:t>按时对公司烟气排放数据在“黑龙江省重点监控企业自行监测信息发布平台”及“全国污染源监测信息管理与共享平台”的数据填报及公示</w:t>
      </w:r>
      <w:r w:rsidR="00710F0B">
        <w:rPr>
          <w:rFonts w:ascii="仿宋_GB2312" w:eastAsia="仿宋_GB2312" w:hAnsiTheme="minorEastAsia" w:cstheme="minorBidi" w:hint="eastAsia"/>
          <w:sz w:val="32"/>
          <w:szCs w:val="32"/>
        </w:rPr>
        <w:t>。完成了重点监控企业“</w:t>
      </w:r>
      <w:proofErr w:type="gramStart"/>
      <w:r w:rsidR="00710F0B">
        <w:rPr>
          <w:rFonts w:ascii="仿宋_GB2312" w:eastAsia="仿宋_GB2312" w:hAnsiTheme="minorEastAsia" w:cstheme="minorBidi" w:hint="eastAsia"/>
          <w:sz w:val="32"/>
          <w:szCs w:val="32"/>
        </w:rPr>
        <w:t>一</w:t>
      </w:r>
      <w:proofErr w:type="gramEnd"/>
      <w:r w:rsidR="00710F0B">
        <w:rPr>
          <w:rFonts w:ascii="仿宋_GB2312" w:eastAsia="仿宋_GB2312" w:hAnsiTheme="minorEastAsia" w:cstheme="minorBidi" w:hint="eastAsia"/>
          <w:sz w:val="32"/>
          <w:szCs w:val="32"/>
        </w:rPr>
        <w:t>企一档”和 “全国污染源普查”工作。公司全年运行269天，自动监测（实时监测）269天，第三方运营公司为牡丹江天宇环境有限公司。手工监测每季度一次（共四次），第三方监测公司为哈尔滨理学监测技术</w:t>
      </w:r>
      <w:r w:rsidR="00710F0B">
        <w:rPr>
          <w:rFonts w:ascii="仿宋_GB2312" w:eastAsia="仿宋_GB2312" w:hAnsiTheme="minorEastAsia" w:cstheme="minorBidi" w:hint="eastAsia"/>
          <w:sz w:val="32"/>
          <w:szCs w:val="32"/>
        </w:rPr>
        <w:lastRenderedPageBreak/>
        <w:t>有限公司。</w:t>
      </w:r>
    </w:p>
    <w:p w:rsidR="007502DB" w:rsidRPr="007502DB" w:rsidRDefault="007D1853" w:rsidP="007502DB">
      <w:pPr>
        <w:tabs>
          <w:tab w:val="left" w:pos="8295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2018年公司</w:t>
      </w:r>
      <w:r w:rsidR="007502DB">
        <w:rPr>
          <w:rFonts w:ascii="仿宋_GB2312" w:eastAsia="仿宋_GB2312" w:hAnsi="宋体" w:hint="eastAsia"/>
          <w:sz w:val="32"/>
          <w:szCs w:val="32"/>
        </w:rPr>
        <w:t>投资</w:t>
      </w:r>
      <w:r w:rsidR="006F3B52">
        <w:rPr>
          <w:rFonts w:ascii="仿宋_GB2312" w:eastAsia="仿宋_GB2312" w:hAnsi="宋体" w:hint="eastAsia"/>
          <w:sz w:val="32"/>
          <w:szCs w:val="32"/>
        </w:rPr>
        <w:t>312</w:t>
      </w:r>
      <w:r w:rsidR="007502DB">
        <w:rPr>
          <w:rFonts w:ascii="仿宋_GB2312" w:eastAsia="仿宋_GB2312" w:hAnsi="宋体" w:hint="eastAsia"/>
          <w:sz w:val="32"/>
          <w:szCs w:val="32"/>
        </w:rPr>
        <w:t>万元对新厂#3、#8、#9炉进行</w:t>
      </w:r>
      <w:proofErr w:type="gramStart"/>
      <w:r w:rsidR="007502DB">
        <w:rPr>
          <w:rFonts w:ascii="仿宋_GB2312" w:eastAsia="仿宋_GB2312" w:hAnsi="宋体" w:hint="eastAsia"/>
          <w:sz w:val="32"/>
          <w:szCs w:val="32"/>
        </w:rPr>
        <w:t>冷渣器</w:t>
      </w:r>
      <w:proofErr w:type="gramEnd"/>
      <w:r w:rsidR="007502DB">
        <w:rPr>
          <w:rFonts w:ascii="仿宋_GB2312" w:eastAsia="仿宋_GB2312" w:hAnsi="宋体" w:hint="eastAsia"/>
          <w:sz w:val="32"/>
          <w:szCs w:val="32"/>
        </w:rPr>
        <w:t>改造，至使#3、#8、#9炉再无废水产生。</w:t>
      </w:r>
      <w:r>
        <w:rPr>
          <w:rFonts w:ascii="仿宋_GB2312" w:eastAsia="仿宋_GB2312" w:hAnsi="宋体" w:hint="eastAsia"/>
          <w:sz w:val="32"/>
          <w:szCs w:val="32"/>
        </w:rPr>
        <w:t>确保了全公司废水零排放；</w:t>
      </w:r>
      <w:r w:rsidR="007502DB">
        <w:rPr>
          <w:rFonts w:ascii="仿宋_GB2312" w:eastAsia="仿宋_GB2312" w:hAnsi="宋体" w:hint="eastAsia"/>
          <w:sz w:val="32"/>
          <w:szCs w:val="32"/>
        </w:rPr>
        <w:t>投资</w:t>
      </w:r>
      <w:r w:rsidR="006F3B52">
        <w:rPr>
          <w:rFonts w:ascii="仿宋_GB2312" w:eastAsia="仿宋_GB2312" w:hAnsi="宋体" w:hint="eastAsia"/>
          <w:sz w:val="32"/>
          <w:szCs w:val="32"/>
        </w:rPr>
        <w:t>418</w:t>
      </w:r>
      <w:r w:rsidR="007502DB">
        <w:rPr>
          <w:rFonts w:ascii="仿宋_GB2312" w:eastAsia="仿宋_GB2312" w:hAnsi="宋体" w:hint="eastAsia"/>
          <w:sz w:val="32"/>
          <w:szCs w:val="32"/>
        </w:rPr>
        <w:t>万元对#3、#8、#9炉除尘器进行维修，投资</w:t>
      </w:r>
      <w:r w:rsidR="006F3B52">
        <w:rPr>
          <w:rFonts w:ascii="仿宋_GB2312" w:eastAsia="仿宋_GB2312" w:hAnsi="宋体" w:hint="eastAsia"/>
          <w:sz w:val="32"/>
          <w:szCs w:val="32"/>
        </w:rPr>
        <w:t>58</w:t>
      </w:r>
      <w:r w:rsidR="007502DB">
        <w:rPr>
          <w:rFonts w:ascii="仿宋_GB2312" w:eastAsia="仿宋_GB2312" w:hAnsi="宋体" w:hint="eastAsia"/>
          <w:sz w:val="32"/>
          <w:szCs w:val="32"/>
        </w:rPr>
        <w:t>万元对#3、#8、#9炉</w:t>
      </w:r>
      <w:r>
        <w:rPr>
          <w:rFonts w:ascii="仿宋_GB2312" w:eastAsia="仿宋_GB2312" w:hAnsi="宋体" w:hint="eastAsia"/>
          <w:sz w:val="32"/>
          <w:szCs w:val="32"/>
        </w:rPr>
        <w:t>脱硫设施进行改造，以保证在环保设施安全稳定运行；</w:t>
      </w:r>
      <w:r w:rsidR="007502DB">
        <w:rPr>
          <w:rFonts w:ascii="仿宋_GB2312" w:eastAsia="仿宋_GB2312" w:hAnsi="宋体" w:hint="eastAsia"/>
          <w:sz w:val="32"/>
          <w:szCs w:val="32"/>
        </w:rPr>
        <w:t>#3、#8、#9炉在线监测年久老化，投资60万对在线监测进行更换</w:t>
      </w:r>
      <w:r>
        <w:rPr>
          <w:rFonts w:ascii="仿宋_GB2312" w:eastAsia="仿宋_GB2312" w:hAnsi="宋体" w:hint="eastAsia"/>
          <w:sz w:val="32"/>
          <w:szCs w:val="32"/>
        </w:rPr>
        <w:t>，以保证烟气数据稳定，准确。</w:t>
      </w:r>
    </w:p>
    <w:p w:rsidR="007502DB" w:rsidRPr="007502DB" w:rsidRDefault="007502DB" w:rsidP="007502DB">
      <w:pPr>
        <w:tabs>
          <w:tab w:val="left" w:pos="8295"/>
        </w:tabs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4140FB" w:rsidRPr="007502DB" w:rsidRDefault="003E77B5"/>
    <w:sectPr w:rsidR="004140FB" w:rsidRPr="007502DB" w:rsidSect="00DD2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02DB"/>
    <w:rsid w:val="001B76D5"/>
    <w:rsid w:val="003D0236"/>
    <w:rsid w:val="003E77B5"/>
    <w:rsid w:val="006F3B52"/>
    <w:rsid w:val="00710F0B"/>
    <w:rsid w:val="007502DB"/>
    <w:rsid w:val="007D1853"/>
    <w:rsid w:val="009F37E5"/>
    <w:rsid w:val="00A018FD"/>
    <w:rsid w:val="00BB2F8C"/>
    <w:rsid w:val="00BB435C"/>
    <w:rsid w:val="00DD2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35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107</Words>
  <Characters>612</Characters>
  <Application>Microsoft Office Word</Application>
  <DocSecurity>0</DocSecurity>
  <Lines>5</Lines>
  <Paragraphs>1</Paragraphs>
  <ScaleCrop>false</ScaleCrop>
  <Company>China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2018-12-04T02:39:00Z</cp:lastPrinted>
  <dcterms:created xsi:type="dcterms:W3CDTF">2018-12-04T01:38:00Z</dcterms:created>
  <dcterms:modified xsi:type="dcterms:W3CDTF">2018-12-05T06:07:00Z</dcterms:modified>
</cp:coreProperties>
</file>