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 w:ascii="华文中宋" w:hAnsi="华文中宋" w:eastAsia="华文中宋" w:cs="华文中宋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 w:ascii="华文中宋" w:hAnsi="华文中宋" w:eastAsia="华文中宋" w:cs="华文中宋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 w:ascii="华文中宋" w:hAnsi="华文中宋" w:eastAsia="华文中宋" w:cs="华文中宋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 w:ascii="华文中宋" w:hAnsi="华文中宋" w:eastAsia="华文中宋" w:cs="华文中宋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 w:ascii="华文中宋" w:hAnsi="华文中宋" w:eastAsia="华文中宋" w:cs="华文中宋"/>
          <w:b/>
          <w:bCs/>
          <w:sz w:val="72"/>
          <w:szCs w:val="72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72"/>
          <w:szCs w:val="72"/>
          <w:lang w:val="en-US" w:eastAsia="zh-CN"/>
        </w:rPr>
        <w:t>监测方案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 w:ascii="华文中宋" w:hAnsi="华文中宋" w:eastAsia="华文中宋" w:cs="华文中宋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 w:ascii="华文中宋" w:hAnsi="华文中宋" w:eastAsia="华文中宋" w:cs="华文中宋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 w:ascii="华文中宋" w:hAnsi="华文中宋" w:eastAsia="华文中宋" w:cs="华文中宋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 w:ascii="华文中宋" w:hAnsi="华文中宋" w:eastAsia="华文中宋" w:cs="华文中宋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 w:ascii="华文中宋" w:hAnsi="华文中宋" w:eastAsia="华文中宋" w:cs="华文中宋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双鸭山新时代水泥有限责任公司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二</w:t>
      </w:r>
      <w:r>
        <w:rPr>
          <w:rFonts w:hint="eastAsia" w:ascii="华文仿宋" w:hAnsi="华文仿宋" w:eastAsia="华文仿宋" w:cs="华文仿宋"/>
          <w:b/>
          <w:bCs/>
          <w:sz w:val="36"/>
          <w:szCs w:val="36"/>
          <w:lang w:val="en-US" w:eastAsia="zh-CN"/>
        </w:rPr>
        <w:t>○</w:t>
      </w:r>
      <w:r>
        <w:rPr>
          <w:rFonts w:hint="eastAsia"/>
          <w:b/>
          <w:bCs/>
          <w:sz w:val="36"/>
          <w:szCs w:val="36"/>
          <w:lang w:val="en-US" w:eastAsia="zh-CN"/>
        </w:rPr>
        <w:t>一九年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单位基本情况</w:t>
      </w:r>
    </w:p>
    <w:p>
      <w:pPr>
        <w:rPr>
          <w:rStyle w:val="10"/>
          <w:rFonts w:hint="eastAsia" w:ascii="仿宋_GB2312" w:hAnsi="宋体" w:eastAsia="仿宋_GB2312" w:cs="Arial"/>
          <w:color w:val="000000"/>
          <w:sz w:val="30"/>
          <w:szCs w:val="30"/>
        </w:rPr>
      </w:pPr>
      <w:r>
        <w:rPr>
          <w:rFonts w:hint="eastAsia" w:ascii="仿宋_GB2312" w:hAnsi="宋体" w:eastAsia="仿宋_GB2312" w:cs="Arial"/>
          <w:b/>
          <w:color w:val="000000"/>
          <w:sz w:val="30"/>
          <w:szCs w:val="30"/>
        </w:rPr>
        <w:t>单位名称：</w:t>
      </w:r>
      <w:r>
        <w:rPr>
          <w:rStyle w:val="10"/>
          <w:rFonts w:hint="eastAsia" w:ascii="仿宋_GB2312" w:hAnsi="宋体" w:eastAsia="仿宋_GB2312" w:cs="Arial"/>
          <w:color w:val="000000"/>
          <w:sz w:val="30"/>
          <w:szCs w:val="30"/>
        </w:rPr>
        <w:t>双鸭山新时代水泥有限责任公司</w:t>
      </w:r>
    </w:p>
    <w:p>
      <w:pPr>
        <w:rPr>
          <w:rStyle w:val="10"/>
          <w:rFonts w:hint="eastAsia" w:ascii="仿宋_GB2312" w:hAnsi="宋体" w:eastAsia="仿宋_GB2312" w:cs="Arial"/>
          <w:color w:val="000000"/>
          <w:sz w:val="30"/>
          <w:szCs w:val="30"/>
        </w:rPr>
      </w:pPr>
      <w:r>
        <w:rPr>
          <w:rFonts w:hint="eastAsia" w:ascii="仿宋_GB2312" w:hAnsi="宋体" w:eastAsia="仿宋_GB2312" w:cs="Arial"/>
          <w:b/>
          <w:color w:val="000000"/>
          <w:sz w:val="30"/>
          <w:szCs w:val="30"/>
        </w:rPr>
        <w:t>注册地址：</w:t>
      </w:r>
      <w:r>
        <w:rPr>
          <w:rStyle w:val="10"/>
          <w:rFonts w:hint="eastAsia" w:ascii="仿宋_GB2312" w:hAnsi="宋体" w:eastAsia="仿宋_GB2312" w:cs="Arial"/>
          <w:color w:val="000000"/>
          <w:sz w:val="30"/>
          <w:szCs w:val="30"/>
        </w:rPr>
        <w:t>黑龙江省双鸭山市岭东区富园社区石灰窑西南500米</w:t>
      </w:r>
    </w:p>
    <w:p>
      <w:pPr>
        <w:rPr>
          <w:rStyle w:val="10"/>
          <w:rFonts w:hint="eastAsia" w:ascii="仿宋_GB2312" w:hAnsi="宋体" w:eastAsia="仿宋_GB2312" w:cs="Arial"/>
          <w:color w:val="000000"/>
          <w:sz w:val="30"/>
          <w:szCs w:val="30"/>
        </w:rPr>
      </w:pPr>
      <w:r>
        <w:rPr>
          <w:rFonts w:hint="eastAsia" w:ascii="仿宋_GB2312" w:hAnsi="宋体" w:eastAsia="仿宋_GB2312" w:cs="Arial"/>
          <w:b/>
          <w:color w:val="000000"/>
          <w:sz w:val="30"/>
          <w:szCs w:val="30"/>
        </w:rPr>
        <w:t>生产经营场所地址：</w:t>
      </w:r>
      <w:r>
        <w:rPr>
          <w:rStyle w:val="10"/>
          <w:rFonts w:hint="eastAsia" w:ascii="仿宋_GB2312" w:hAnsi="宋体" w:eastAsia="仿宋_GB2312" w:cs="Arial"/>
          <w:color w:val="000000"/>
          <w:sz w:val="30"/>
          <w:szCs w:val="30"/>
        </w:rPr>
        <w:t>黑龙江省双鸭山市岭东区富园社区石灰窑西南500米</w:t>
      </w:r>
    </w:p>
    <w:p>
      <w:pPr>
        <w:rPr>
          <w:rStyle w:val="10"/>
          <w:rFonts w:hint="eastAsia" w:ascii="宋体" w:hAnsi="宋体" w:eastAsia="仿宋_GB2312" w:cs="Arial"/>
          <w:color w:val="000000"/>
          <w:sz w:val="30"/>
          <w:szCs w:val="30"/>
        </w:rPr>
      </w:pPr>
      <w:r>
        <w:rPr>
          <w:rFonts w:hint="eastAsia" w:ascii="仿宋_GB2312" w:hAnsi="宋体" w:eastAsia="仿宋_GB2312" w:cs="Arial"/>
          <w:b/>
          <w:color w:val="000000"/>
          <w:sz w:val="30"/>
          <w:szCs w:val="30"/>
        </w:rPr>
        <w:t>邮政编码：</w:t>
      </w:r>
      <w:r>
        <w:rPr>
          <w:rStyle w:val="10"/>
          <w:rFonts w:hint="eastAsia" w:ascii="仿宋_GB2312" w:hAnsi="宋体" w:eastAsia="仿宋_GB2312" w:cs="Arial"/>
          <w:color w:val="000000"/>
          <w:sz w:val="30"/>
          <w:szCs w:val="30"/>
        </w:rPr>
        <w:t>155126</w:t>
      </w:r>
    </w:p>
    <w:p>
      <w:pPr>
        <w:rPr>
          <w:rStyle w:val="10"/>
          <w:rFonts w:hint="eastAsia" w:ascii="仿宋_GB2312" w:hAnsi="宋体" w:eastAsia="仿宋_GB2312" w:cs="Arial"/>
          <w:color w:val="000000"/>
          <w:sz w:val="30"/>
          <w:szCs w:val="30"/>
        </w:rPr>
      </w:pPr>
      <w:r>
        <w:rPr>
          <w:rFonts w:hint="eastAsia" w:ascii="仿宋_GB2312" w:hAnsi="宋体" w:eastAsia="仿宋_GB2312" w:cs="Arial"/>
          <w:b/>
          <w:color w:val="000000"/>
          <w:sz w:val="30"/>
          <w:szCs w:val="30"/>
        </w:rPr>
        <w:t>行业类别：</w:t>
      </w:r>
      <w:r>
        <w:rPr>
          <w:rStyle w:val="10"/>
          <w:rFonts w:hint="eastAsia" w:ascii="仿宋_GB2312" w:hAnsi="宋体" w:eastAsia="仿宋_GB2312" w:cs="Arial"/>
          <w:color w:val="000000"/>
          <w:sz w:val="30"/>
          <w:szCs w:val="30"/>
        </w:rPr>
        <w:t>水泥制造</w:t>
      </w:r>
    </w:p>
    <w:p>
      <w:pPr>
        <w:rPr>
          <w:rFonts w:hint="eastAsia" w:ascii="仿宋_GB2312" w:hAnsi="宋体" w:eastAsia="仿宋_GB2312" w:cs="Arial"/>
          <w:color w:val="000000"/>
          <w:sz w:val="30"/>
          <w:szCs w:val="30"/>
        </w:rPr>
      </w:pPr>
      <w:r>
        <w:rPr>
          <w:rFonts w:hint="eastAsia" w:ascii="仿宋_GB2312" w:hAnsi="宋体" w:eastAsia="仿宋_GB2312" w:cs="Arial"/>
          <w:b/>
          <w:color w:val="000000"/>
          <w:sz w:val="30"/>
          <w:szCs w:val="30"/>
        </w:rPr>
        <w:t>其他行业类别：</w:t>
      </w:r>
      <w:r>
        <w:rPr>
          <w:rStyle w:val="10"/>
          <w:rFonts w:hint="eastAsia" w:ascii="仿宋_GB2312" w:hAnsi="宋体" w:eastAsia="仿宋_GB2312" w:cs="Arial"/>
          <w:color w:val="000000"/>
          <w:sz w:val="30"/>
          <w:szCs w:val="30"/>
        </w:rPr>
        <w:t>水泥、石灰和石膏制造,水泥制造</w:t>
      </w:r>
    </w:p>
    <w:p>
      <w:pPr>
        <w:rPr>
          <w:rFonts w:hint="eastAsia" w:ascii="仿宋_GB2312" w:hAnsi="宋体" w:eastAsia="仿宋_GB2312" w:cs="Arial"/>
          <w:color w:val="000000"/>
          <w:sz w:val="30"/>
          <w:szCs w:val="30"/>
        </w:rPr>
      </w:pPr>
      <w:r>
        <w:rPr>
          <w:rFonts w:hint="eastAsia" w:ascii="仿宋_GB2312" w:hAnsi="宋体" w:eastAsia="仿宋_GB2312" w:cs="Arial"/>
          <w:b/>
          <w:color w:val="000000"/>
          <w:sz w:val="30"/>
          <w:szCs w:val="30"/>
        </w:rPr>
        <w:t>是否投产：</w:t>
      </w:r>
      <w:r>
        <w:rPr>
          <w:rFonts w:hint="eastAsia" w:ascii="仿宋_GB2312" w:hAnsi="宋体" w:eastAsia="仿宋_GB2312" w:cs="Arial"/>
          <w:color w:val="000000"/>
          <w:sz w:val="30"/>
          <w:szCs w:val="30"/>
        </w:rPr>
        <w:t>是</w:t>
      </w:r>
    </w:p>
    <w:p>
      <w:pPr>
        <w:rPr>
          <w:rStyle w:val="10"/>
          <w:rFonts w:hint="eastAsia" w:ascii="仿宋_GB2312" w:hAnsi="宋体" w:eastAsia="仿宋_GB2312" w:cs="Arial"/>
          <w:color w:val="000000"/>
          <w:sz w:val="30"/>
          <w:szCs w:val="30"/>
        </w:rPr>
      </w:pPr>
      <w:r>
        <w:rPr>
          <w:rFonts w:hint="eastAsia" w:ascii="仿宋_GB2312" w:hAnsi="宋体" w:eastAsia="仿宋_GB2312" w:cs="Arial"/>
          <w:b/>
          <w:color w:val="000000"/>
          <w:sz w:val="30"/>
          <w:szCs w:val="30"/>
        </w:rPr>
        <w:t>投产日期：</w:t>
      </w:r>
      <w:r>
        <w:rPr>
          <w:rStyle w:val="10"/>
          <w:rFonts w:hint="eastAsia" w:ascii="仿宋_GB2312" w:hAnsi="宋体" w:eastAsia="仿宋_GB2312" w:cs="Arial"/>
          <w:color w:val="000000"/>
          <w:sz w:val="30"/>
          <w:szCs w:val="30"/>
        </w:rPr>
        <w:t>2013-10-19</w:t>
      </w:r>
    </w:p>
    <w:p>
      <w:pPr>
        <w:rPr>
          <w:rFonts w:hint="eastAsia" w:ascii="仿宋_GB2312" w:hAnsi="宋体" w:eastAsia="仿宋_GB2312" w:cs="Arial"/>
          <w:color w:val="000000"/>
          <w:sz w:val="30"/>
          <w:szCs w:val="30"/>
        </w:rPr>
      </w:pPr>
      <w:r>
        <w:rPr>
          <w:rFonts w:hint="eastAsia" w:ascii="仿宋_GB2312" w:hAnsi="宋体" w:eastAsia="仿宋_GB2312" w:cs="Arial"/>
          <w:b/>
          <w:color w:val="000000"/>
          <w:sz w:val="30"/>
          <w:szCs w:val="30"/>
        </w:rPr>
        <w:t>生产经营场所中心经度：</w:t>
      </w:r>
      <w:r>
        <w:rPr>
          <w:rStyle w:val="10"/>
          <w:rFonts w:hint="eastAsia" w:ascii="仿宋_GB2312" w:hAnsi="宋体" w:eastAsia="仿宋_GB2312" w:cs="Arial"/>
          <w:color w:val="000000"/>
          <w:sz w:val="30"/>
          <w:szCs w:val="30"/>
        </w:rPr>
        <w:t>131</w:t>
      </w:r>
      <w:r>
        <w:rPr>
          <w:rStyle w:val="10"/>
          <w:rFonts w:hint="eastAsia" w:ascii="宋体" w:hAnsi="宋体" w:eastAsia="仿宋_GB2312" w:cs="Arial"/>
          <w:color w:val="000000"/>
          <w:sz w:val="30"/>
          <w:szCs w:val="30"/>
        </w:rPr>
        <w:t> </w:t>
      </w:r>
      <w:r>
        <w:rPr>
          <w:rFonts w:hint="eastAsia" w:ascii="仿宋_GB2312" w:hAnsi="宋体" w:eastAsia="仿宋_GB2312" w:cs="Arial"/>
          <w:color w:val="000000"/>
          <w:sz w:val="30"/>
          <w:szCs w:val="30"/>
        </w:rPr>
        <w:t>度</w:t>
      </w:r>
      <w:r>
        <w:rPr>
          <w:rStyle w:val="10"/>
          <w:rFonts w:hint="eastAsia" w:ascii="仿宋_GB2312" w:hAnsi="宋体" w:eastAsia="仿宋_GB2312" w:cs="Arial"/>
          <w:color w:val="000000"/>
          <w:sz w:val="30"/>
          <w:szCs w:val="30"/>
        </w:rPr>
        <w:t>1</w:t>
      </w:r>
      <w:r>
        <w:rPr>
          <w:rStyle w:val="10"/>
          <w:rFonts w:hint="eastAsia" w:ascii="宋体" w:hAnsi="宋体" w:eastAsia="仿宋_GB2312" w:cs="Arial"/>
          <w:color w:val="000000"/>
          <w:sz w:val="30"/>
          <w:szCs w:val="30"/>
        </w:rPr>
        <w:t> </w:t>
      </w:r>
      <w:r>
        <w:rPr>
          <w:rFonts w:hint="eastAsia" w:ascii="仿宋_GB2312" w:hAnsi="宋体" w:eastAsia="仿宋_GB2312" w:cs="Arial"/>
          <w:color w:val="000000"/>
          <w:sz w:val="30"/>
          <w:szCs w:val="30"/>
        </w:rPr>
        <w:t>分</w:t>
      </w:r>
      <w:r>
        <w:rPr>
          <w:rStyle w:val="10"/>
          <w:rFonts w:hint="eastAsia" w:ascii="仿宋_GB2312" w:hAnsi="宋体" w:eastAsia="仿宋_GB2312" w:cs="Arial"/>
          <w:color w:val="000000"/>
          <w:sz w:val="30"/>
          <w:szCs w:val="30"/>
        </w:rPr>
        <w:t>42</w:t>
      </w:r>
      <w:r>
        <w:rPr>
          <w:rStyle w:val="10"/>
          <w:rFonts w:hint="eastAsia" w:ascii="宋体" w:hAnsi="宋体" w:eastAsia="仿宋_GB2312" w:cs="Arial"/>
          <w:color w:val="000000"/>
          <w:sz w:val="30"/>
          <w:szCs w:val="30"/>
        </w:rPr>
        <w:t> </w:t>
      </w:r>
      <w:r>
        <w:rPr>
          <w:rFonts w:hint="eastAsia" w:ascii="仿宋_GB2312" w:hAnsi="宋体" w:eastAsia="仿宋_GB2312" w:cs="Arial"/>
          <w:color w:val="000000"/>
          <w:sz w:val="30"/>
          <w:szCs w:val="30"/>
        </w:rPr>
        <w:t>秒</w:t>
      </w:r>
    </w:p>
    <w:p>
      <w:pPr>
        <w:rPr>
          <w:rFonts w:hint="eastAsia" w:ascii="仿宋_GB2312" w:hAnsi="宋体" w:eastAsia="仿宋_GB2312" w:cs="Arial"/>
          <w:color w:val="000000"/>
          <w:sz w:val="30"/>
          <w:szCs w:val="30"/>
        </w:rPr>
      </w:pPr>
      <w:r>
        <w:rPr>
          <w:rFonts w:hint="eastAsia" w:ascii="仿宋_GB2312" w:hAnsi="宋体" w:eastAsia="仿宋_GB2312" w:cs="Arial"/>
          <w:b/>
          <w:color w:val="000000"/>
          <w:sz w:val="30"/>
          <w:szCs w:val="30"/>
        </w:rPr>
        <w:t>生产经营场所中心纬度：</w:t>
      </w:r>
      <w:r>
        <w:rPr>
          <w:rStyle w:val="10"/>
          <w:rFonts w:hint="eastAsia" w:ascii="仿宋_GB2312" w:hAnsi="宋体" w:eastAsia="仿宋_GB2312" w:cs="Arial"/>
          <w:color w:val="000000"/>
          <w:sz w:val="30"/>
          <w:szCs w:val="30"/>
        </w:rPr>
        <w:t>46</w:t>
      </w:r>
      <w:r>
        <w:rPr>
          <w:rStyle w:val="10"/>
          <w:rFonts w:hint="eastAsia" w:ascii="宋体" w:hAnsi="宋体" w:eastAsia="仿宋_GB2312" w:cs="Arial"/>
          <w:color w:val="000000"/>
          <w:sz w:val="30"/>
          <w:szCs w:val="30"/>
        </w:rPr>
        <w:t> </w:t>
      </w:r>
      <w:r>
        <w:rPr>
          <w:rFonts w:hint="eastAsia" w:ascii="仿宋_GB2312" w:hAnsi="宋体" w:eastAsia="仿宋_GB2312" w:cs="Arial"/>
          <w:color w:val="000000"/>
          <w:sz w:val="30"/>
          <w:szCs w:val="30"/>
        </w:rPr>
        <w:t>度</w:t>
      </w:r>
      <w:r>
        <w:rPr>
          <w:rStyle w:val="10"/>
          <w:rFonts w:hint="eastAsia" w:ascii="仿宋_GB2312" w:hAnsi="宋体" w:eastAsia="仿宋_GB2312" w:cs="Arial"/>
          <w:color w:val="000000"/>
          <w:sz w:val="30"/>
          <w:szCs w:val="30"/>
        </w:rPr>
        <w:t>35</w:t>
      </w:r>
      <w:r>
        <w:rPr>
          <w:rStyle w:val="10"/>
          <w:rFonts w:hint="eastAsia" w:ascii="宋体" w:hAnsi="宋体" w:eastAsia="仿宋_GB2312" w:cs="Arial"/>
          <w:color w:val="000000"/>
          <w:sz w:val="30"/>
          <w:szCs w:val="30"/>
        </w:rPr>
        <w:t> </w:t>
      </w:r>
      <w:r>
        <w:rPr>
          <w:rFonts w:hint="eastAsia" w:ascii="仿宋_GB2312" w:hAnsi="宋体" w:eastAsia="仿宋_GB2312" w:cs="Arial"/>
          <w:color w:val="000000"/>
          <w:sz w:val="30"/>
          <w:szCs w:val="30"/>
        </w:rPr>
        <w:t>分</w:t>
      </w:r>
      <w:r>
        <w:rPr>
          <w:rStyle w:val="10"/>
          <w:rFonts w:hint="eastAsia" w:ascii="仿宋_GB2312" w:hAnsi="宋体" w:eastAsia="仿宋_GB2312" w:cs="Arial"/>
          <w:color w:val="000000"/>
          <w:sz w:val="30"/>
          <w:szCs w:val="30"/>
        </w:rPr>
        <w:t>57</w:t>
      </w:r>
      <w:r>
        <w:rPr>
          <w:rStyle w:val="10"/>
          <w:rFonts w:hint="eastAsia" w:ascii="宋体" w:hAnsi="宋体" w:eastAsia="仿宋_GB2312" w:cs="Arial"/>
          <w:color w:val="000000"/>
          <w:sz w:val="30"/>
          <w:szCs w:val="30"/>
        </w:rPr>
        <w:t> </w:t>
      </w:r>
      <w:r>
        <w:rPr>
          <w:rFonts w:hint="eastAsia" w:ascii="仿宋_GB2312" w:hAnsi="宋体" w:eastAsia="仿宋_GB2312" w:cs="Arial"/>
          <w:color w:val="000000"/>
          <w:sz w:val="30"/>
          <w:szCs w:val="30"/>
        </w:rPr>
        <w:t>秒</w:t>
      </w:r>
    </w:p>
    <w:p>
      <w:pPr>
        <w:rPr>
          <w:rFonts w:hint="eastAsia" w:ascii="仿宋_GB2312" w:hAnsi="宋体" w:eastAsia="仿宋_GB2312" w:cs="Arial"/>
          <w:color w:val="000000"/>
          <w:sz w:val="30"/>
          <w:szCs w:val="30"/>
        </w:rPr>
      </w:pPr>
      <w:r>
        <w:rPr>
          <w:rFonts w:hint="eastAsia" w:ascii="仿宋_GB2312" w:hAnsi="宋体" w:eastAsia="仿宋_GB2312" w:cs="Arial"/>
          <w:b/>
          <w:color w:val="000000"/>
          <w:sz w:val="30"/>
          <w:szCs w:val="30"/>
        </w:rPr>
        <w:t>组织机构代码：</w:t>
      </w:r>
      <w:r>
        <w:rPr>
          <w:rFonts w:hint="eastAsia" w:ascii="仿宋_GB2312" w:hAnsi="宋体" w:eastAsia="仿宋_GB2312" w:cs="Arial"/>
          <w:color w:val="000000"/>
          <w:sz w:val="30"/>
          <w:szCs w:val="30"/>
        </w:rPr>
        <w:t>70273500-1</w:t>
      </w:r>
    </w:p>
    <w:p>
      <w:pPr>
        <w:rPr>
          <w:rStyle w:val="10"/>
          <w:rFonts w:hint="eastAsia" w:ascii="仿宋_GB2312" w:hAnsi="宋体" w:eastAsia="仿宋_GB2312" w:cs="Arial"/>
          <w:color w:val="000000"/>
          <w:sz w:val="30"/>
          <w:szCs w:val="30"/>
        </w:rPr>
      </w:pPr>
      <w:r>
        <w:rPr>
          <w:rFonts w:hint="eastAsia" w:ascii="仿宋_GB2312" w:hAnsi="宋体" w:eastAsia="仿宋_GB2312" w:cs="Arial"/>
          <w:b/>
          <w:color w:val="000000"/>
          <w:sz w:val="30"/>
          <w:szCs w:val="30"/>
        </w:rPr>
        <w:t>统一社会信用代码：</w:t>
      </w:r>
      <w:r>
        <w:rPr>
          <w:rStyle w:val="10"/>
          <w:rFonts w:hint="eastAsia" w:ascii="仿宋_GB2312" w:hAnsi="宋体" w:eastAsia="仿宋_GB2312" w:cs="Arial"/>
          <w:color w:val="000000"/>
          <w:sz w:val="30"/>
          <w:szCs w:val="30"/>
        </w:rPr>
        <w:t>91230500702735001K</w:t>
      </w:r>
    </w:p>
    <w:p>
      <w:pPr>
        <w:rPr>
          <w:rStyle w:val="10"/>
          <w:rFonts w:hint="eastAsia" w:ascii="仿宋_GB2312" w:hAnsi="宋体" w:eastAsia="仿宋_GB2312" w:cs="Arial"/>
          <w:color w:val="000000"/>
          <w:sz w:val="30"/>
          <w:szCs w:val="30"/>
        </w:rPr>
      </w:pPr>
      <w:r>
        <w:rPr>
          <w:rFonts w:hint="eastAsia" w:ascii="仿宋_GB2312" w:hAnsi="宋体" w:eastAsia="仿宋_GB2312" w:cs="Arial"/>
          <w:b/>
          <w:color w:val="000000"/>
          <w:sz w:val="30"/>
          <w:szCs w:val="30"/>
        </w:rPr>
        <w:t>法定代表人：</w:t>
      </w:r>
      <w:r>
        <w:rPr>
          <w:rStyle w:val="10"/>
          <w:rFonts w:hint="eastAsia" w:ascii="仿宋_GB2312" w:hAnsi="宋体" w:eastAsia="仿宋_GB2312" w:cs="Arial"/>
          <w:color w:val="000000"/>
          <w:sz w:val="30"/>
          <w:szCs w:val="30"/>
        </w:rPr>
        <w:t>佟兆</w:t>
      </w:r>
      <w:r>
        <w:rPr>
          <w:rStyle w:val="10"/>
          <w:rFonts w:hint="eastAsia" w:ascii="仿宋_GB2312" w:hAnsi="宋体" w:cs="宋体"/>
          <w:color w:val="000000"/>
          <w:sz w:val="30"/>
          <w:szCs w:val="30"/>
        </w:rPr>
        <w:t>啟</w:t>
      </w:r>
    </w:p>
    <w:p>
      <w:pPr>
        <w:rPr>
          <w:rStyle w:val="10"/>
          <w:rFonts w:hint="eastAsia" w:ascii="仿宋_GB2312" w:hAnsi="宋体" w:eastAsia="仿宋_GB2312" w:cs="Arial"/>
          <w:color w:val="000000"/>
          <w:sz w:val="30"/>
          <w:szCs w:val="30"/>
        </w:rPr>
      </w:pPr>
      <w:r>
        <w:rPr>
          <w:rFonts w:hint="eastAsia" w:ascii="仿宋_GB2312" w:hAnsi="宋体" w:eastAsia="仿宋_GB2312" w:cs="Arial"/>
          <w:b/>
          <w:color w:val="000000"/>
          <w:sz w:val="30"/>
          <w:szCs w:val="30"/>
        </w:rPr>
        <w:t>技术负责人：</w:t>
      </w:r>
      <w:r>
        <w:rPr>
          <w:rStyle w:val="10"/>
          <w:rFonts w:hint="eastAsia" w:ascii="仿宋_GB2312" w:hAnsi="宋体" w:eastAsia="仿宋_GB2312" w:cs="Arial"/>
          <w:color w:val="000000"/>
          <w:sz w:val="30"/>
          <w:szCs w:val="30"/>
        </w:rPr>
        <w:t>何新龙</w:t>
      </w:r>
    </w:p>
    <w:p>
      <w:pPr>
        <w:rPr>
          <w:rStyle w:val="10"/>
          <w:rFonts w:hint="eastAsia" w:ascii="仿宋_GB2312" w:hAnsi="宋体" w:eastAsia="仿宋_GB2312" w:cs="Arial"/>
          <w:color w:val="000000"/>
          <w:sz w:val="30"/>
          <w:szCs w:val="30"/>
        </w:rPr>
      </w:pPr>
      <w:r>
        <w:rPr>
          <w:rFonts w:hint="eastAsia" w:ascii="仿宋_GB2312" w:hAnsi="宋体" w:eastAsia="仿宋_GB2312" w:cs="Arial"/>
          <w:b/>
          <w:color w:val="000000"/>
          <w:sz w:val="30"/>
          <w:szCs w:val="30"/>
        </w:rPr>
        <w:t>固定电话：</w:t>
      </w:r>
      <w:r>
        <w:rPr>
          <w:rStyle w:val="10"/>
          <w:rFonts w:hint="eastAsia" w:ascii="仿宋_GB2312" w:hAnsi="宋体" w:eastAsia="仿宋_GB2312" w:cs="Arial"/>
          <w:color w:val="000000"/>
          <w:sz w:val="30"/>
          <w:szCs w:val="30"/>
        </w:rPr>
        <w:t>0469-6692101</w:t>
      </w:r>
    </w:p>
    <w:p>
      <w:pPr>
        <w:rPr>
          <w:rStyle w:val="10"/>
          <w:rFonts w:hint="eastAsia" w:ascii="仿宋_GB2312" w:hAnsi="宋体" w:eastAsia="仿宋_GB2312" w:cs="Arial"/>
          <w:color w:val="000000"/>
          <w:sz w:val="30"/>
          <w:szCs w:val="30"/>
        </w:rPr>
      </w:pPr>
      <w:r>
        <w:rPr>
          <w:rFonts w:hint="eastAsia" w:ascii="仿宋_GB2312" w:hAnsi="宋体" w:eastAsia="仿宋_GB2312" w:cs="Arial"/>
          <w:b/>
          <w:color w:val="000000"/>
          <w:sz w:val="30"/>
          <w:szCs w:val="30"/>
        </w:rPr>
        <w:t>移动电话：</w:t>
      </w:r>
      <w:r>
        <w:rPr>
          <w:rStyle w:val="10"/>
          <w:rFonts w:hint="eastAsia" w:ascii="仿宋_GB2312" w:hAnsi="宋体" w:eastAsia="仿宋_GB2312" w:cs="Arial"/>
          <w:color w:val="000000"/>
          <w:sz w:val="30"/>
          <w:szCs w:val="30"/>
        </w:rPr>
        <w:t>18945784088</w:t>
      </w:r>
    </w:p>
    <w:p>
      <w:pPr>
        <w:rPr>
          <w:rFonts w:hint="eastAsia" w:ascii="仿宋_GB2312" w:hAnsi="宋体" w:eastAsia="仿宋_GB2312" w:cs="Arial"/>
          <w:color w:val="000000"/>
          <w:sz w:val="30"/>
          <w:szCs w:val="30"/>
        </w:rPr>
      </w:pPr>
      <w:r>
        <w:rPr>
          <w:rFonts w:hint="eastAsia" w:ascii="仿宋_GB2312" w:hAnsi="宋体" w:eastAsia="仿宋_GB2312" w:cs="Arial"/>
          <w:b/>
          <w:color w:val="000000"/>
          <w:sz w:val="30"/>
          <w:szCs w:val="30"/>
        </w:rPr>
        <w:t>所在地是否属于重点控制区域：</w:t>
      </w:r>
      <w:r>
        <w:rPr>
          <w:rFonts w:hint="eastAsia" w:ascii="仿宋_GB2312" w:hAnsi="宋体" w:eastAsia="仿宋_GB2312" w:cs="Arial"/>
          <w:color w:val="000000"/>
          <w:sz w:val="30"/>
          <w:szCs w:val="30"/>
        </w:rPr>
        <w:t>否</w:t>
      </w:r>
    </w:p>
    <w:p>
      <w:pPr>
        <w:rPr>
          <w:rFonts w:hint="eastAsia" w:ascii="仿宋_GB2312" w:hAnsi="宋体" w:eastAsia="仿宋_GB2312" w:cs="Arial"/>
          <w:color w:val="000000"/>
          <w:sz w:val="30"/>
          <w:szCs w:val="30"/>
        </w:rPr>
      </w:pPr>
      <w:r>
        <w:rPr>
          <w:rFonts w:hint="eastAsia" w:ascii="仿宋_GB2312" w:hAnsi="宋体" w:eastAsia="仿宋_GB2312" w:cs="Arial"/>
          <w:b/>
          <w:color w:val="000000"/>
          <w:sz w:val="30"/>
          <w:szCs w:val="30"/>
        </w:rPr>
        <w:t>是否有环评批复文件：</w:t>
      </w:r>
      <w:r>
        <w:rPr>
          <w:rFonts w:hint="eastAsia" w:ascii="仿宋_GB2312" w:hAnsi="宋体" w:eastAsia="仿宋_GB2312" w:cs="Arial"/>
          <w:color w:val="000000"/>
          <w:sz w:val="30"/>
          <w:szCs w:val="30"/>
        </w:rPr>
        <w:t>是</w:t>
      </w:r>
    </w:p>
    <w:p>
      <w:pPr>
        <w:rPr>
          <w:rStyle w:val="10"/>
          <w:rFonts w:hint="eastAsia" w:ascii="仿宋_GB2312" w:hAnsi="宋体" w:eastAsia="仿宋_GB2312" w:cs="Arial"/>
          <w:color w:val="333333"/>
          <w:sz w:val="30"/>
          <w:szCs w:val="30"/>
        </w:rPr>
      </w:pPr>
      <w:r>
        <w:rPr>
          <w:rFonts w:hint="eastAsia" w:ascii="仿宋_GB2312" w:hAnsi="宋体" w:eastAsia="仿宋_GB2312" w:cs="Arial"/>
          <w:b/>
          <w:color w:val="000000"/>
          <w:sz w:val="30"/>
          <w:szCs w:val="30"/>
        </w:rPr>
        <w:t>环境影响评价批复文号(备案编号)</w:t>
      </w:r>
      <w:r>
        <w:rPr>
          <w:rFonts w:hint="eastAsia" w:ascii="仿宋_GB2312" w:hAnsi="宋体" w:eastAsia="仿宋_GB2312" w:cs="Arial"/>
          <w:color w:val="000000"/>
          <w:sz w:val="30"/>
          <w:szCs w:val="30"/>
        </w:rPr>
        <w:t>：</w:t>
      </w:r>
      <w:r>
        <w:rPr>
          <w:rStyle w:val="10"/>
          <w:rFonts w:hint="eastAsia" w:ascii="仿宋_GB2312" w:hAnsi="宋体" w:eastAsia="仿宋_GB2312" w:cs="Arial"/>
          <w:color w:val="333333"/>
          <w:sz w:val="30"/>
          <w:szCs w:val="30"/>
        </w:rPr>
        <w:t>黑环审【2011】243号、</w:t>
      </w:r>
    </w:p>
    <w:p>
      <w:pPr>
        <w:ind w:firstLine="4800" w:firstLineChars="1600"/>
        <w:rPr>
          <w:rStyle w:val="10"/>
          <w:rFonts w:hint="eastAsia" w:ascii="仿宋_GB2312" w:hAnsi="宋体" w:eastAsia="仿宋_GB2312" w:cs="Arial"/>
          <w:color w:val="333333"/>
          <w:sz w:val="30"/>
          <w:szCs w:val="30"/>
        </w:rPr>
      </w:pPr>
      <w:r>
        <w:rPr>
          <w:rStyle w:val="10"/>
          <w:rFonts w:hint="eastAsia" w:ascii="仿宋_GB2312" w:hAnsi="宋体" w:eastAsia="仿宋_GB2312" w:cs="Arial"/>
          <w:color w:val="333333"/>
          <w:sz w:val="30"/>
          <w:szCs w:val="30"/>
        </w:rPr>
        <w:t>双环函【2017】111号</w:t>
      </w:r>
    </w:p>
    <w:p>
      <w:pPr>
        <w:ind w:firstLine="4800" w:firstLineChars="1600"/>
        <w:rPr>
          <w:rStyle w:val="10"/>
          <w:rFonts w:hint="eastAsia" w:ascii="仿宋_GB2312" w:hAnsi="宋体" w:eastAsia="仿宋_GB2312" w:cs="Arial"/>
          <w:color w:val="333333"/>
          <w:sz w:val="30"/>
          <w:szCs w:val="30"/>
        </w:rPr>
        <w:sectPr>
          <w:pgSz w:w="11906" w:h="16838"/>
          <w:pgMar w:top="1417" w:right="1361" w:bottom="1361" w:left="1474" w:header="851" w:footer="992" w:gutter="0"/>
          <w:cols w:space="0" w:num="1"/>
          <w:rtlGutter w:val="0"/>
          <w:docGrid w:type="lines" w:linePitch="312" w:charSpace="0"/>
        </w:sectPr>
      </w:pPr>
    </w:p>
    <w:tbl>
      <w:tblPr>
        <w:tblStyle w:val="2"/>
        <w:tblW w:w="1418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929"/>
        <w:gridCol w:w="990"/>
        <w:gridCol w:w="1365"/>
        <w:gridCol w:w="945"/>
        <w:gridCol w:w="1065"/>
        <w:gridCol w:w="525"/>
        <w:gridCol w:w="705"/>
        <w:gridCol w:w="944"/>
        <w:gridCol w:w="855"/>
        <w:gridCol w:w="900"/>
        <w:gridCol w:w="570"/>
        <w:gridCol w:w="945"/>
        <w:gridCol w:w="1080"/>
        <w:gridCol w:w="884"/>
        <w:gridCol w:w="95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1418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w w:val="100"/>
                <w:position w:val="0"/>
                <w:sz w:val="44"/>
                <w:szCs w:val="44"/>
                <w:lang w:val="zh-TW"/>
              </w:rPr>
              <w:t>主要产品及产能信息表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行业类别</w:t>
            </w:r>
          </w:p>
        </w:tc>
        <w:tc>
          <w:tcPr>
            <w:tcW w:w="9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主要生产单元名称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主要工艺名称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生产设施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生产设施编号</w:t>
            </w:r>
          </w:p>
        </w:tc>
        <w:tc>
          <w:tcPr>
            <w:tcW w:w="40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设施参数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生产能力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设计年生产时间（h）</w:t>
            </w:r>
          </w:p>
        </w:tc>
        <w:tc>
          <w:tcPr>
            <w:tcW w:w="8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其他产品信息</w:t>
            </w:r>
          </w:p>
        </w:tc>
        <w:tc>
          <w:tcPr>
            <w:tcW w:w="9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其他工艺信息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参数名称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设计值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其他设施参数信息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其他设施信息</w:t>
            </w:r>
          </w:p>
        </w:tc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水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泥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制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造</w:t>
            </w:r>
          </w:p>
        </w:tc>
        <w:tc>
          <w:tcPr>
            <w:tcW w:w="9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矿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山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开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采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爆破系统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潜孔钻机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MF0050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进尺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m/h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9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MF0051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破碎系统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锤式破碎机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MF0203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台时产量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t/h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输送皮带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MF0204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输送能力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t/h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9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MF0205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输送能力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t/h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熟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料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生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产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贮存及预均化系统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1#煤粉仓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MF0012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储量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t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9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容积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  <w:r>
              <w:rPr>
                <w:rStyle w:val="16"/>
                <w:rFonts w:hint="eastAsia" w:asciiTheme="majorEastAsia" w:hAnsiTheme="majorEastAsia" w:eastAsiaTheme="majorEastAsia" w:cstheme="majorEastAsia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1#石灰石库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MF0008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容积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  <w:r>
              <w:rPr>
                <w:rStyle w:val="16"/>
                <w:rFonts w:hint="eastAsia" w:asciiTheme="majorEastAsia" w:hAnsiTheme="majorEastAsia" w:eastAsiaTheme="majorEastAsia" w:cstheme="majorEastAsia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1962</w:t>
            </w:r>
          </w:p>
        </w:tc>
        <w:tc>
          <w:tcPr>
            <w:tcW w:w="9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储量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t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2#煤粉仓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MF0013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储量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t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9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容积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  <w:r>
              <w:rPr>
                <w:rStyle w:val="16"/>
                <w:rFonts w:hint="eastAsia" w:asciiTheme="majorEastAsia" w:hAnsiTheme="majorEastAsia" w:eastAsiaTheme="majorEastAsia" w:cstheme="majorEastAsia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2#石灰石库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MF0009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容积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  <w:r>
              <w:rPr>
                <w:rStyle w:val="16"/>
                <w:rFonts w:hint="eastAsia" w:asciiTheme="majorEastAsia" w:hAnsiTheme="majorEastAsia" w:eastAsiaTheme="majorEastAsia" w:cstheme="majorEastAsia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1962</w:t>
            </w:r>
          </w:p>
        </w:tc>
        <w:tc>
          <w:tcPr>
            <w:tcW w:w="9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储量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t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硅石库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MF0007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储量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t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9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容积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  <w:r>
              <w:rPr>
                <w:rStyle w:val="16"/>
                <w:rFonts w:hint="eastAsia" w:asciiTheme="majorEastAsia" w:hAnsiTheme="majorEastAsia" w:eastAsiaTheme="majorEastAsia" w:cstheme="majorEastAsia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1005</w:t>
            </w: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炉渣库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MF0006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容积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  <w:r>
              <w:rPr>
                <w:rStyle w:val="16"/>
                <w:rFonts w:hint="eastAsia" w:asciiTheme="majorEastAsia" w:hAnsiTheme="majorEastAsia" w:eastAsiaTheme="majorEastAsia" w:cstheme="majorEastAsia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1005</w:t>
            </w:r>
          </w:p>
        </w:tc>
        <w:tc>
          <w:tcPr>
            <w:tcW w:w="9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储量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t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泥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</w:t>
            </w:r>
          </w:p>
        </w:tc>
        <w:tc>
          <w:tcPr>
            <w:tcW w:w="9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熟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料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贮存及预均化系统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生料计量仓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MF5201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储量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t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9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容积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  <w:r>
              <w:rPr>
                <w:rStyle w:val="16"/>
                <w:rFonts w:hint="eastAsia" w:asciiTheme="majorEastAsia" w:hAnsiTheme="majorEastAsia" w:eastAsiaTheme="majorEastAsia" w:cstheme="majorEastAsia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</w:t>
            </w: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生料库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MF0004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容积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  <w:r>
              <w:rPr>
                <w:rStyle w:val="16"/>
                <w:rFonts w:hint="eastAsia" w:asciiTheme="majorEastAsia" w:hAnsiTheme="majorEastAsia" w:eastAsiaTheme="majorEastAsia" w:cstheme="majorEastAsia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10173</w:t>
            </w:r>
          </w:p>
        </w:tc>
        <w:tc>
          <w:tcPr>
            <w:tcW w:w="9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储量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t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10900</w:t>
            </w: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石灰石堆场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MF0001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储量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t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40000</w:t>
            </w:r>
          </w:p>
        </w:tc>
        <w:tc>
          <w:tcPr>
            <w:tcW w:w="9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容积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  <w:r>
              <w:rPr>
                <w:rStyle w:val="16"/>
                <w:rFonts w:hint="eastAsia" w:asciiTheme="majorEastAsia" w:hAnsiTheme="majorEastAsia" w:eastAsiaTheme="majorEastAsia" w:cstheme="majorEastAsia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51000</w:t>
            </w: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熟料库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MF0022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容积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  <w:r>
              <w:rPr>
                <w:rStyle w:val="16"/>
                <w:rFonts w:hint="eastAsia" w:asciiTheme="majorEastAsia" w:hAnsiTheme="majorEastAsia" w:eastAsiaTheme="majorEastAsia" w:cstheme="majorEastAsia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10173</w:t>
            </w:r>
          </w:p>
        </w:tc>
        <w:tc>
          <w:tcPr>
            <w:tcW w:w="9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储量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t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MF0023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容积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  <w:r>
              <w:rPr>
                <w:rStyle w:val="16"/>
                <w:rFonts w:hint="eastAsia" w:asciiTheme="majorEastAsia" w:hAnsiTheme="majorEastAsia" w:eastAsiaTheme="majorEastAsia" w:cstheme="majorEastAsia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10173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储量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t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MF0098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储量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t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容积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  <w:r>
              <w:rPr>
                <w:rStyle w:val="16"/>
                <w:rFonts w:hint="eastAsia" w:asciiTheme="majorEastAsia" w:hAnsiTheme="majorEastAsia" w:eastAsiaTheme="majorEastAsia" w:cstheme="majorEastAsia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铁质原料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堆场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MF0002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储量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t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9000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容积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  <w:r>
              <w:rPr>
                <w:rStyle w:val="16"/>
                <w:rFonts w:hint="eastAsia" w:asciiTheme="majorEastAsia" w:hAnsiTheme="majorEastAsia" w:eastAsiaTheme="majorEastAsia" w:cstheme="majorEastAsia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原煤仓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MF7319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储量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t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容积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  <w:r>
              <w:rPr>
                <w:rStyle w:val="16"/>
                <w:rFonts w:hint="eastAsia" w:asciiTheme="majorEastAsia" w:hAnsiTheme="majorEastAsia" w:eastAsiaTheme="majorEastAsia" w:cstheme="majorEastAsia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原煤堆场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MF0003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容积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  <w:r>
              <w:rPr>
                <w:rStyle w:val="16"/>
                <w:rFonts w:hint="eastAsia" w:asciiTheme="majorEastAsia" w:hAnsiTheme="majorEastAsia" w:eastAsiaTheme="majorEastAsia" w:cstheme="majorEastAsia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13100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储量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t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转炉渣库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MF0010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储量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t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容积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  <w:r>
              <w:rPr>
                <w:rStyle w:val="16"/>
                <w:rFonts w:hint="eastAsia" w:asciiTheme="majorEastAsia" w:hAnsiTheme="majorEastAsia" w:eastAsiaTheme="majorEastAsia" w:cstheme="majorEastAsia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泥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</w:t>
            </w:r>
          </w:p>
        </w:tc>
        <w:tc>
          <w:tcPr>
            <w:tcW w:w="9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熟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料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生料制备系统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辊压机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MF4113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筒体长度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熟料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t/d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7440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筒体内径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煤粉制备系统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立式磨机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MF7303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磨盘直径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熟料煅烧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系统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分解炉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MF5102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有效容积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  <w:r>
              <w:rPr>
                <w:rStyle w:val="16"/>
                <w:rFonts w:hint="eastAsia" w:asciiTheme="majorEastAsia" w:hAnsiTheme="majorEastAsia" w:eastAsiaTheme="majorEastAsia" w:cstheme="majorEastAsia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高度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筒体内径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冷却机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MF5702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面积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  <w:r>
              <w:rPr>
                <w:rStyle w:val="17"/>
                <w:rFonts w:hint="eastAsia" w:asciiTheme="majorEastAsia" w:hAnsiTheme="majorEastAsia" w:eastAsiaTheme="majorEastAsia" w:cstheme="majorEastAsia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136.2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水泥窑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MF5601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筒体长度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筒体内径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预热器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MF5101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级数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级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列数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余热发电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系统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AQC锅炉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MF0101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额定蒸发量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t/h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SP锅炉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MF0100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汽轮机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MF0103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发电机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MF0104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额定功率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MW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冷却塔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MF0105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冷却水量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  <w:r>
              <w:rPr>
                <w:rStyle w:val="16"/>
                <w:rFonts w:hint="eastAsia" w:asciiTheme="majorEastAsia" w:hAnsiTheme="majorEastAsia" w:eastAsiaTheme="majorEastAsia" w:cstheme="majorEastAsia"/>
                <w:lang w:val="en-US" w:eastAsia="zh-CN" w:bidi="ar"/>
              </w:rPr>
              <w:t>3</w:t>
            </w:r>
            <w:r>
              <w:rPr>
                <w:rStyle w:val="18"/>
                <w:rFonts w:hint="eastAsia" w:asciiTheme="majorEastAsia" w:hAnsiTheme="majorEastAsia" w:eastAsiaTheme="majorEastAsia" w:cstheme="majorEastAsia"/>
                <w:lang w:val="en-US" w:eastAsia="zh-CN" w:bidi="ar"/>
              </w:rPr>
              <w:t>/h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输送系统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斗</w:t>
            </w:r>
            <w:r>
              <w:rPr>
                <w:rStyle w:val="19"/>
                <w:rFonts w:hint="eastAsia" w:asciiTheme="majorEastAsia" w:hAnsiTheme="majorEastAsia" w:eastAsiaTheme="majorEastAsia" w:cstheme="majorEastAsia"/>
                <w:lang w:val="en-US" w:eastAsia="zh-CN" w:bidi="ar"/>
              </w:rPr>
              <w:t>提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MF4101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输送能力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t/h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MF4109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1250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MF4114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1450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MF4201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MF5209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MF6501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泥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</w:t>
            </w:r>
          </w:p>
        </w:tc>
        <w:tc>
          <w:tcPr>
            <w:tcW w:w="9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熟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料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输送系统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库侧熟料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散装机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MF6801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装车能力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t/h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MF6802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输送皮带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MF1209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输送能力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t/h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MF1210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MF1211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MF2202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MF2203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MF2204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MF2208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MF2302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MF2305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MF3515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MF4105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斜槽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MF4118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输送能力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t/h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MF5203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泥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</w:t>
            </w:r>
          </w:p>
        </w:tc>
        <w:tc>
          <w:tcPr>
            <w:tcW w:w="9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水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泥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粉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磨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贮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存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系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统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1#混合材库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MF0020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容积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  <w:r>
              <w:rPr>
                <w:rStyle w:val="16"/>
                <w:rFonts w:hint="eastAsia" w:asciiTheme="majorEastAsia" w:hAnsiTheme="majorEastAsia" w:eastAsiaTheme="majorEastAsia" w:cstheme="majorEastAsia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储量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t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750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1#计量库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MF0040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储量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t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容积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  <w:r>
              <w:rPr>
                <w:rStyle w:val="16"/>
                <w:rFonts w:hint="eastAsia" w:asciiTheme="majorEastAsia" w:hAnsiTheme="majorEastAsia" w:eastAsiaTheme="majorEastAsia" w:cstheme="majorEastAsia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2#混合材库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MF0099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储量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t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950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容积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  <w:r>
              <w:rPr>
                <w:rStyle w:val="16"/>
                <w:rFonts w:hint="eastAsia" w:asciiTheme="majorEastAsia" w:hAnsiTheme="majorEastAsia" w:eastAsiaTheme="majorEastAsia" w:cstheme="majorEastAsia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2#计量库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MF0041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容积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  <w:r>
              <w:rPr>
                <w:rStyle w:val="16"/>
                <w:rFonts w:hint="eastAsia" w:asciiTheme="majorEastAsia" w:hAnsiTheme="majorEastAsia" w:eastAsiaTheme="majorEastAsia" w:cstheme="majorEastAsia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储量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t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3#计量库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MF0042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储量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t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容积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  <w:r>
              <w:rPr>
                <w:rStyle w:val="16"/>
                <w:rFonts w:hint="eastAsia" w:asciiTheme="majorEastAsia" w:hAnsiTheme="majorEastAsia" w:eastAsiaTheme="majorEastAsia" w:cstheme="majorEastAsia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4#计量库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MF0043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容积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  <w:r>
              <w:rPr>
                <w:rStyle w:val="16"/>
                <w:rFonts w:hint="eastAsia" w:asciiTheme="majorEastAsia" w:hAnsiTheme="majorEastAsia" w:eastAsiaTheme="majorEastAsia" w:cstheme="majorEastAsia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储量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t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5#计量库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MF0044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储量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t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容积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  <w:r>
              <w:rPr>
                <w:rStyle w:val="16"/>
                <w:rFonts w:hint="eastAsia" w:asciiTheme="majorEastAsia" w:hAnsiTheme="majorEastAsia" w:eastAsiaTheme="majorEastAsia" w:cstheme="majorEastAsia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6#计量库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MF0045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容积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  <w:r>
              <w:rPr>
                <w:rStyle w:val="16"/>
                <w:rFonts w:hint="eastAsia" w:asciiTheme="majorEastAsia" w:hAnsiTheme="majorEastAsia" w:eastAsiaTheme="majorEastAsia" w:cstheme="majorEastAsia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储量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t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7#计量库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MF0089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容积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  <w:r>
              <w:rPr>
                <w:rStyle w:val="16"/>
                <w:rFonts w:hint="eastAsia" w:asciiTheme="majorEastAsia" w:hAnsiTheme="majorEastAsia" w:eastAsiaTheme="majorEastAsia" w:cstheme="majorEastAsia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储量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t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8#计量库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MF0090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容积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  <w:r>
              <w:rPr>
                <w:rStyle w:val="16"/>
                <w:rFonts w:hint="eastAsia" w:asciiTheme="majorEastAsia" w:hAnsiTheme="majorEastAsia" w:eastAsiaTheme="majorEastAsia" w:cstheme="majorEastAsia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储量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t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泥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</w:t>
            </w:r>
          </w:p>
        </w:tc>
        <w:tc>
          <w:tcPr>
            <w:tcW w:w="9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泥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粉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磨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贮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存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系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统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粉煤灰堆棚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MF0014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容积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  <w:r>
              <w:rPr>
                <w:rStyle w:val="16"/>
                <w:rFonts w:hint="eastAsia" w:asciiTheme="majorEastAsia" w:hAnsiTheme="majorEastAsia" w:eastAsiaTheme="majorEastAsia" w:cstheme="majorEastAsia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61000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储量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t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40000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石膏堆场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MF0005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容积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  <w:r>
              <w:rPr>
                <w:rStyle w:val="16"/>
                <w:rFonts w:hint="eastAsia" w:asciiTheme="majorEastAsia" w:hAnsiTheme="majorEastAsia" w:eastAsiaTheme="majorEastAsia" w:cstheme="majorEastAsia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27000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储量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t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水泥库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MF0060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容积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  <w:r>
              <w:rPr>
                <w:rStyle w:val="16"/>
                <w:rFonts w:hint="eastAsia" w:asciiTheme="majorEastAsia" w:hAnsiTheme="majorEastAsia" w:eastAsiaTheme="majorEastAsia" w:cstheme="majorEastAsia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6888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储量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t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MF0061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容积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  <w:r>
              <w:rPr>
                <w:rStyle w:val="16"/>
                <w:rFonts w:hint="eastAsia" w:asciiTheme="majorEastAsia" w:hAnsiTheme="majorEastAsia" w:eastAsiaTheme="majorEastAsia" w:cstheme="majorEastAsia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6888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储量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t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MF0062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储量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t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容积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  <w:r>
              <w:rPr>
                <w:rStyle w:val="16"/>
                <w:rFonts w:hint="eastAsia" w:asciiTheme="majorEastAsia" w:hAnsiTheme="majorEastAsia" w:eastAsiaTheme="majorEastAsia" w:cstheme="majorEastAsia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6888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MF0063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储量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t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容积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  <w:r>
              <w:rPr>
                <w:rStyle w:val="16"/>
                <w:rFonts w:hint="eastAsia" w:asciiTheme="majorEastAsia" w:hAnsiTheme="majorEastAsia" w:eastAsiaTheme="majorEastAsia" w:cstheme="majorEastAsia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6888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MF0064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储量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t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容积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  <w:r>
              <w:rPr>
                <w:rStyle w:val="16"/>
                <w:rFonts w:hint="eastAsia" w:asciiTheme="majorEastAsia" w:hAnsiTheme="majorEastAsia" w:eastAsiaTheme="majorEastAsia" w:cstheme="majorEastAsia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6888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MF0065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容积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  <w:r>
              <w:rPr>
                <w:rStyle w:val="16"/>
                <w:rFonts w:hint="eastAsia" w:asciiTheme="majorEastAsia" w:hAnsiTheme="majorEastAsia" w:eastAsiaTheme="majorEastAsia" w:cstheme="majorEastAsia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6888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储量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t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MF0091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容积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  <w:r>
              <w:rPr>
                <w:rStyle w:val="16"/>
                <w:rFonts w:hint="eastAsia" w:asciiTheme="majorEastAsia" w:hAnsiTheme="majorEastAsia" w:eastAsiaTheme="majorEastAsia" w:cstheme="majorEastAsia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6888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储量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t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MF0092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储量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t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容积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  <w:r>
              <w:rPr>
                <w:rStyle w:val="16"/>
                <w:rFonts w:hint="eastAsia" w:asciiTheme="majorEastAsia" w:hAnsiTheme="majorEastAsia" w:eastAsiaTheme="majorEastAsia" w:cstheme="majorEastAsia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6888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MF0093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容积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  <w:r>
              <w:rPr>
                <w:rStyle w:val="16"/>
                <w:rFonts w:hint="eastAsia" w:asciiTheme="majorEastAsia" w:hAnsiTheme="majorEastAsia" w:eastAsiaTheme="majorEastAsia" w:cstheme="majorEastAsia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6888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储量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t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MF0094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储量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t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容积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  <w:r>
              <w:rPr>
                <w:rStyle w:val="16"/>
                <w:rFonts w:hint="eastAsia" w:asciiTheme="majorEastAsia" w:hAnsiTheme="majorEastAsia" w:eastAsiaTheme="majorEastAsia" w:cstheme="majorEastAsia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6888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泥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</w:t>
            </w:r>
          </w:p>
        </w:tc>
        <w:tc>
          <w:tcPr>
            <w:tcW w:w="9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水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泥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粉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磨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贮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存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系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统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1#包装机料仓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MF8707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储量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t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容积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  <w:r>
              <w:rPr>
                <w:rStyle w:val="16"/>
                <w:rFonts w:hint="eastAsia" w:asciiTheme="majorEastAsia" w:hAnsiTheme="majorEastAsia" w:eastAsiaTheme="majorEastAsia" w:cstheme="majorEastAsia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1#水泥散装仓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MF0066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储量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t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容积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  <w:r>
              <w:rPr>
                <w:rStyle w:val="16"/>
                <w:rFonts w:hint="eastAsia" w:asciiTheme="majorEastAsia" w:hAnsiTheme="majorEastAsia" w:eastAsiaTheme="majorEastAsia" w:cstheme="majorEastAsia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2#包装机料仓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MF8708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容积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  <w:r>
              <w:rPr>
                <w:rStyle w:val="16"/>
                <w:rFonts w:hint="eastAsia" w:asciiTheme="majorEastAsia" w:hAnsiTheme="majorEastAsia" w:eastAsiaTheme="majorEastAsia" w:cstheme="majorEastAsia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储量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t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2#水泥散装仓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MF0067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储量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t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容积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  <w:r>
              <w:rPr>
                <w:rStyle w:val="16"/>
                <w:rFonts w:hint="eastAsia" w:asciiTheme="majorEastAsia" w:hAnsiTheme="majorEastAsia" w:eastAsiaTheme="majorEastAsia" w:cstheme="majorEastAsia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3#包装机料仓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MF8709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储量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t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容积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  <w:r>
              <w:rPr>
                <w:rStyle w:val="16"/>
                <w:rFonts w:hint="eastAsia" w:asciiTheme="majorEastAsia" w:hAnsiTheme="majorEastAsia" w:eastAsiaTheme="majorEastAsia" w:cstheme="majorEastAsia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3#水泥散装仓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MF0068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储量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t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容积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  <w:r>
              <w:rPr>
                <w:rStyle w:val="16"/>
                <w:rFonts w:hint="eastAsia" w:asciiTheme="majorEastAsia" w:hAnsiTheme="majorEastAsia" w:eastAsiaTheme="majorEastAsia" w:cstheme="majorEastAsia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4#水泥散装仓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MF0095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储量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t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容积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  <w:r>
              <w:rPr>
                <w:rStyle w:val="16"/>
                <w:rFonts w:hint="eastAsia" w:asciiTheme="majorEastAsia" w:hAnsiTheme="majorEastAsia" w:eastAsiaTheme="majorEastAsia" w:cstheme="majorEastAsia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5#水泥散装仓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MF0096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容积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  <w:r>
              <w:rPr>
                <w:rStyle w:val="16"/>
                <w:rFonts w:hint="eastAsia" w:asciiTheme="majorEastAsia" w:hAnsiTheme="majorEastAsia" w:eastAsiaTheme="majorEastAsia" w:cstheme="majorEastAsia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储量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t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6#水泥散装仓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MF0097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容积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  <w:r>
              <w:rPr>
                <w:rStyle w:val="16"/>
                <w:rFonts w:hint="eastAsia" w:asciiTheme="majorEastAsia" w:hAnsiTheme="majorEastAsia" w:eastAsiaTheme="majorEastAsia" w:cstheme="majorEastAsia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储量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t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受料斗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MF0083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容积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  <w:r>
              <w:rPr>
                <w:rStyle w:val="16"/>
                <w:rFonts w:hint="eastAsia" w:asciiTheme="majorEastAsia" w:hAnsiTheme="majorEastAsia" w:eastAsiaTheme="majorEastAsia" w:cstheme="majorEastAsia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储量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t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小料仓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MF0086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储量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t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容积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  <w:r>
              <w:rPr>
                <w:rStyle w:val="16"/>
                <w:rFonts w:hint="eastAsia" w:asciiTheme="majorEastAsia" w:hAnsiTheme="majorEastAsia" w:eastAsiaTheme="majorEastAsia" w:cstheme="majorEastAsia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泥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</w:t>
            </w:r>
          </w:p>
        </w:tc>
        <w:tc>
          <w:tcPr>
            <w:tcW w:w="9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泥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粉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磨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水泥粉磨系统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立式水泥磨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41608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磨盘直径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水泥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万t/a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7440</w:t>
            </w:r>
          </w:p>
        </w:tc>
        <w:tc>
          <w:tcPr>
            <w:tcW w:w="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MF8408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水泥包装系统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包装机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MF8722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台时产量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t/h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960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MF8723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MF8724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散装机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51530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散装能力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t/h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51531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51532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MF8910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MF8911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MF8913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MF9054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散装能力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t/h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MF9055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MF9056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移动式汽车袋装水泥装车机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MF8767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装车能力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t/h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MF8768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MF8769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MF8770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MF8771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MF8772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泥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</w:t>
            </w:r>
          </w:p>
        </w:tc>
        <w:tc>
          <w:tcPr>
            <w:tcW w:w="9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泥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粉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磨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输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送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斗提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41715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输送能力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t/h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51101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66A03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MF8401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MF8411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MF8601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MF8602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MF8666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MF8667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MF8668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MF9001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粉煤灰放散机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MF0087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装车能力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t/h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气力机械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复合混料机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41719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输送能力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t/h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MF9025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MF9026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输送皮带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41207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输送能力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t/h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41222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41225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t/h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41620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t/h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MF8308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MF8309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MF8409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t/h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泥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</w:t>
            </w:r>
          </w:p>
        </w:tc>
        <w:tc>
          <w:tcPr>
            <w:tcW w:w="9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泥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粉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磨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输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送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斜槽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41701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输送能力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t/h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51127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51129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MF0084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t/h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MF0085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MF8419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MF8654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t/h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MF8655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MF9002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t/h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供水处理系统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软化水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制备设备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MF0018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小时制备量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t/h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破碎系统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锤式破碎机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MF1202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台时产量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t/h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输送系统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输送皮带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MF1203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输送能力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t/h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MF1206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MF1207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jc w:val="center"/>
        <w:rPr>
          <w:rFonts w:hint="eastAsia" w:ascii="华文中宋" w:hAnsi="华文中宋" w:eastAsia="华文中宋" w:cs="华文中宋"/>
          <w:color w:val="000000"/>
          <w:w w:val="100"/>
          <w:position w:val="0"/>
          <w:sz w:val="44"/>
          <w:szCs w:val="44"/>
          <w:lang w:val="zh-TW"/>
        </w:rPr>
        <w:sectPr>
          <w:pgSz w:w="16838" w:h="11906" w:orient="landscape"/>
          <w:pgMar w:top="1474" w:right="1417" w:bottom="1361" w:left="1361" w:header="851" w:footer="992" w:gutter="0"/>
          <w:cols w:space="0" w:num="1"/>
          <w:rtlGutter w:val="0"/>
          <w:docGrid w:type="lines" w:linePitch="312" w:charSpace="0"/>
        </w:sectPr>
      </w:pPr>
    </w:p>
    <w:p>
      <w:pPr>
        <w:jc w:val="center"/>
        <w:rPr>
          <w:rFonts w:hint="default" w:ascii="华文中宋" w:hAnsi="华文中宋" w:eastAsia="华文中宋" w:cs="华文中宋"/>
          <w:color w:val="000000"/>
          <w:w w:val="100"/>
          <w:position w:val="0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color w:val="000000"/>
          <w:w w:val="100"/>
          <w:position w:val="0"/>
          <w:sz w:val="44"/>
          <w:szCs w:val="44"/>
          <w:lang w:val="en-US" w:eastAsia="zh-CN"/>
        </w:rPr>
        <w:t>废气排污节点、污染物及污染治理设施信息表</w:t>
      </w:r>
    </w:p>
    <w:tbl>
      <w:tblPr>
        <w:tblStyle w:val="2"/>
        <w:tblW w:w="15725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82"/>
        <w:gridCol w:w="995"/>
        <w:gridCol w:w="995"/>
        <w:gridCol w:w="1134"/>
        <w:gridCol w:w="1408"/>
        <w:gridCol w:w="879"/>
        <w:gridCol w:w="9"/>
        <w:gridCol w:w="1124"/>
        <w:gridCol w:w="1134"/>
        <w:gridCol w:w="1140"/>
        <w:gridCol w:w="990"/>
        <w:gridCol w:w="1119"/>
        <w:gridCol w:w="1140"/>
        <w:gridCol w:w="995"/>
        <w:gridCol w:w="1148"/>
        <w:gridCol w:w="4"/>
        <w:gridCol w:w="929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6" w:hRule="exact"/>
          <w:jc w:val="center"/>
        </w:trPr>
        <w:tc>
          <w:tcPr>
            <w:tcW w:w="58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uto"/>
              <w:ind w:left="0" w:leftChars="0" w:right="0" w:firstLine="0" w:firstLineChars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序号</w:t>
            </w:r>
          </w:p>
        </w:tc>
        <w:tc>
          <w:tcPr>
            <w:tcW w:w="99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uto"/>
              <w:ind w:left="200" w:right="0"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生产设</w:t>
            </w:r>
          </w:p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200" w:right="0"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施编号</w:t>
            </w:r>
          </w:p>
        </w:tc>
        <w:tc>
          <w:tcPr>
            <w:tcW w:w="99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uto"/>
              <w:ind w:left="0" w:right="0"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生产设</w:t>
            </w:r>
          </w:p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240" w:lineRule="auto"/>
              <w:ind w:left="0" w:right="0"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施名称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对应产污</w:t>
            </w:r>
          </w:p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环节名称</w:t>
            </w:r>
          </w:p>
        </w:tc>
        <w:tc>
          <w:tcPr>
            <w:tcW w:w="140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污染物种类</w:t>
            </w:r>
          </w:p>
        </w:tc>
        <w:tc>
          <w:tcPr>
            <w:tcW w:w="8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排放形式</w:t>
            </w:r>
          </w:p>
        </w:tc>
        <w:tc>
          <w:tcPr>
            <w:tcW w:w="5507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污染治理设施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280"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有组织排</w:t>
            </w:r>
          </w:p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280"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放口编号</w:t>
            </w:r>
          </w:p>
        </w:tc>
        <w:tc>
          <w:tcPr>
            <w:tcW w:w="99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排放口设置是否符合要求</w:t>
            </w:r>
          </w:p>
        </w:tc>
        <w:tc>
          <w:tcPr>
            <w:tcW w:w="11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uto"/>
              <w:ind w:left="0" w:leftChars="0" w:right="0" w:firstLine="0" w:firstLineChars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排放口</w:t>
            </w:r>
          </w:p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uto"/>
              <w:ind w:left="0" w:leftChars="0" w:right="0" w:firstLine="0" w:firstLineChars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类型</w:t>
            </w:r>
          </w:p>
        </w:tc>
        <w:tc>
          <w:tcPr>
            <w:tcW w:w="9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20" w:right="0"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其他</w:t>
            </w:r>
          </w:p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20" w:right="0"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信息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6" w:hRule="exact"/>
          <w:jc w:val="center"/>
        </w:trPr>
        <w:tc>
          <w:tcPr>
            <w:tcW w:w="58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framePr w:w="15706" w:wrap="notBeside" w:vAnchor="text" w:hAnchor="text" w:xAlign="center" w:y="1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99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framePr w:w="15706" w:wrap="notBeside" w:vAnchor="text" w:hAnchor="text" w:xAlign="center" w:y="1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99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framePr w:w="15706" w:wrap="notBeside" w:vAnchor="text" w:hAnchor="text" w:xAlign="center" w:y="1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framePr w:w="15706" w:wrap="notBeside" w:vAnchor="text" w:hAnchor="text" w:xAlign="center" w:y="1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40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framePr w:w="15706" w:wrap="notBeside" w:vAnchor="text" w:hAnchor="text" w:xAlign="center" w:y="1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framePr w:w="15706" w:wrap="notBeside" w:vAnchor="text" w:hAnchor="text" w:xAlign="center" w:y="1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污染治理</w:t>
            </w:r>
          </w:p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设施编号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污染治理</w:t>
            </w:r>
          </w:p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设施名称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污染治理</w:t>
            </w:r>
          </w:p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设施工艺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是否为可行技术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</w:rPr>
              <w:t>污染治理设施其他信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息</w:t>
            </w:r>
          </w:p>
        </w:tc>
        <w:tc>
          <w:tcPr>
            <w:tcW w:w="114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framePr w:w="15706" w:wrap="notBeside" w:vAnchor="text" w:hAnchor="text" w:xAlign="center" w:y="1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99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framePr w:w="15706" w:wrap="notBeside" w:vAnchor="text" w:hAnchor="text" w:xAlign="center" w:y="1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framePr w:w="15706" w:wrap="notBeside" w:vAnchor="text" w:hAnchor="text" w:xAlign="center" w:y="1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9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framePr w:w="15706" w:wrap="notBeside" w:vAnchor="text" w:hAnchor="text" w:xAlign="center" w:y="1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exact"/>
          <w:jc w:val="center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220" w:firstLine="0"/>
              <w:jc w:val="right"/>
              <w:textAlignment w:val="auto"/>
              <w:rPr>
                <w:sz w:val="20"/>
                <w:szCs w:val="20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0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MF0203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uto"/>
              <w:ind w:left="0" w:right="0"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锤式破碎机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uto"/>
              <w:ind w:left="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破碎机废气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颗粒物</w:t>
            </w: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4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有组织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6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TA001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除尘系统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覆膜滤料袋式除尘器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是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framePr w:w="15706" w:wrap="notBeside" w:vAnchor="text" w:hAnchor="text" w:xAlign="center" w:y="1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280"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DA001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是</w:t>
            </w: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uto"/>
              <w:ind w:left="0" w:leftChars="0" w:right="0" w:firstLine="0" w:firstLineChar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一般排放口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framePr w:w="15706" w:wrap="notBeside" w:vAnchor="text" w:hAnchor="text" w:xAlign="center" w:y="1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8" w:hRule="exact"/>
          <w:jc w:val="center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6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2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0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MF1202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uto"/>
              <w:ind w:left="0" w:right="0"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锤式破碎机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uto"/>
              <w:ind w:left="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破碎机废气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颗粒物</w:t>
            </w: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4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有组织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6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TA004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除尘系统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覆膜滤料袋式除尘器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是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framePr w:w="15706" w:wrap="notBeside" w:vAnchor="text" w:hAnchor="text" w:xAlign="center" w:y="1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280"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DA004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是</w:t>
            </w: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uto"/>
              <w:ind w:left="0" w:leftChars="0" w:right="0" w:firstLine="0" w:firstLineChar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一般排放口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framePr w:w="15706" w:wrap="notBeside" w:vAnchor="text" w:hAnchor="text" w:xAlign="center" w:y="1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2" w:hRule="exact"/>
          <w:jc w:val="center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6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3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0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MF1206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uto"/>
              <w:ind w:left="0" w:right="0"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输送皮带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物料输送转载废气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颗粒物</w:t>
            </w: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4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有组织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6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TA006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除尘系统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覆膜滤料袋式除尘器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是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framePr w:w="15706" w:wrap="notBeside" w:vAnchor="text" w:hAnchor="text" w:xAlign="center" w:y="1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280"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DA006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是</w:t>
            </w: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uto"/>
              <w:ind w:left="0" w:leftChars="0" w:right="0" w:firstLine="0" w:firstLineChar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一般排放口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framePr w:w="15706" w:wrap="notBeside" w:vAnchor="text" w:hAnchor="text" w:xAlign="center" w:y="1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  <w:jc w:val="center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6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4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0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MF0008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uto"/>
              <w:ind w:left="0" w:right="0"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1#</w:t>
            </w:r>
            <w:r>
              <w:rPr>
                <w:sz w:val="20"/>
                <w:szCs w:val="20"/>
              </w:rPr>
              <w:t>石灰石库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储库、堆场废气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颗粒物</w:t>
            </w: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4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有组织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6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TA007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除尘系统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覆膜滤料袋式除尘器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是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framePr w:w="15706" w:wrap="notBeside" w:vAnchor="text" w:hAnchor="text" w:xAlign="center" w:y="1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280"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DA007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是</w:t>
            </w: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firstLine="0" w:firstLineChar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一般排放口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framePr w:w="15706" w:wrap="notBeside" w:vAnchor="text" w:hAnchor="text" w:xAlign="center" w:y="1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8" w:hRule="exact"/>
          <w:jc w:val="center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4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zh-TW"/>
              </w:rPr>
              <w:t>5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4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MF0009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zh-TW"/>
              </w:rPr>
              <w:t>2#</w:t>
            </w:r>
            <w:r>
              <w:rPr>
                <w:sz w:val="20"/>
                <w:szCs w:val="20"/>
              </w:rPr>
              <w:t>石灰石库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4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储库、堆场废气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4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颗粒物</w:t>
            </w: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4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有组织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4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TA008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4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除尘系统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4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覆膜滤料袋式除尘器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40" w:right="0"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是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40" w:right="0" w:firstLine="0"/>
              <w:jc w:val="left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4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DA008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40" w:right="0"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是</w:t>
            </w: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一般排放口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40" w:right="0" w:firstLine="0"/>
              <w:jc w:val="left"/>
              <w:textAlignment w:val="auto"/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4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zh-TW"/>
              </w:rPr>
              <w:t>6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4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MF0010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转炉渣库</w:t>
            </w:r>
          </w:p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left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4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储库、堆场废气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4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颗粒物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4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有组织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4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TA009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4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除尘系统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4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覆膜滤料袋式除尘器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40" w:right="0"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是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40" w:right="0" w:firstLine="0"/>
              <w:jc w:val="left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4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DA009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40" w:right="0"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是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一般排放口</w:t>
            </w:r>
          </w:p>
        </w:tc>
        <w:tc>
          <w:tcPr>
            <w:tcW w:w="93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40" w:right="0" w:firstLine="0"/>
              <w:jc w:val="left"/>
              <w:textAlignment w:val="auto"/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4" w:hRule="exact"/>
          <w:jc w:val="center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uto"/>
              <w:ind w:left="0" w:right="0" w:firstLine="0"/>
              <w:jc w:val="center"/>
              <w:textAlignment w:val="auto"/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7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uto"/>
              <w:ind w:left="0" w:right="0" w:firstLine="0"/>
              <w:jc w:val="center"/>
              <w:textAlignment w:val="auto"/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MF0006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uto"/>
              <w:ind w:left="0" w:right="0" w:firstLine="0"/>
              <w:jc w:val="both"/>
              <w:textAlignment w:val="auto"/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炉渣库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uto"/>
              <w:ind w:left="0" w:right="0" w:firstLine="0"/>
              <w:jc w:val="left"/>
              <w:textAlignment w:val="auto"/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储库、堆场废气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uto"/>
              <w:ind w:left="0" w:right="0" w:firstLine="0"/>
              <w:jc w:val="center"/>
              <w:textAlignment w:val="auto"/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颗粒物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uto"/>
              <w:ind w:left="0" w:right="0" w:firstLine="0"/>
              <w:jc w:val="center"/>
              <w:textAlignment w:val="auto"/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有组织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uto"/>
              <w:ind w:left="0" w:right="0" w:firstLine="0"/>
              <w:jc w:val="center"/>
              <w:textAlignment w:val="auto"/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TA010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uto"/>
              <w:ind w:left="0" w:right="0" w:firstLine="0"/>
              <w:jc w:val="center"/>
              <w:textAlignment w:val="auto"/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除尘系统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uto"/>
              <w:ind w:left="0" w:right="0" w:firstLine="0"/>
              <w:jc w:val="center"/>
              <w:textAlignment w:val="auto"/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覆膜滤料袋式除尘器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uto"/>
              <w:ind w:left="0" w:right="0" w:firstLine="0"/>
              <w:jc w:val="center"/>
              <w:textAlignment w:val="auto"/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是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uto"/>
              <w:ind w:left="0" w:right="0" w:firstLine="0"/>
              <w:jc w:val="center"/>
              <w:textAlignment w:val="auto"/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uto"/>
              <w:ind w:left="0" w:right="0" w:firstLine="0"/>
              <w:jc w:val="center"/>
              <w:textAlignment w:val="auto"/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DA010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uto"/>
              <w:ind w:left="0" w:right="0" w:firstLine="0"/>
              <w:jc w:val="center"/>
              <w:textAlignment w:val="auto"/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是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uto"/>
              <w:ind w:left="0" w:right="0" w:firstLine="0"/>
              <w:jc w:val="center"/>
              <w:textAlignment w:val="auto"/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一般排放口</w:t>
            </w:r>
          </w:p>
        </w:tc>
        <w:tc>
          <w:tcPr>
            <w:tcW w:w="93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uto"/>
              <w:ind w:left="0" w:right="0" w:firstLine="0"/>
              <w:jc w:val="center"/>
              <w:textAlignment w:val="auto"/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exact"/>
          <w:jc w:val="center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uto"/>
              <w:ind w:left="0" w:right="0" w:firstLine="0"/>
              <w:jc w:val="center"/>
              <w:textAlignment w:val="auto"/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8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uto"/>
              <w:ind w:left="0" w:right="0" w:firstLine="0"/>
              <w:jc w:val="center"/>
              <w:textAlignment w:val="auto"/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MF0007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uto"/>
              <w:ind w:left="0" w:right="0" w:firstLine="0"/>
              <w:jc w:val="both"/>
              <w:textAlignment w:val="auto"/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硅石库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uto"/>
              <w:ind w:left="0" w:right="0" w:firstLine="0"/>
              <w:jc w:val="left"/>
              <w:textAlignment w:val="auto"/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储库、堆场废气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uto"/>
              <w:ind w:left="0" w:right="0" w:firstLine="0"/>
              <w:jc w:val="center"/>
              <w:textAlignment w:val="auto"/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颗粒物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uto"/>
              <w:ind w:left="0" w:right="0" w:firstLine="0"/>
              <w:jc w:val="center"/>
              <w:textAlignment w:val="auto"/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有组织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uto"/>
              <w:ind w:left="0" w:right="0" w:firstLine="0"/>
              <w:jc w:val="center"/>
              <w:textAlignment w:val="auto"/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TA011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uto"/>
              <w:ind w:left="0" w:right="0" w:firstLine="0"/>
              <w:jc w:val="center"/>
              <w:textAlignment w:val="auto"/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除尘系统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uto"/>
              <w:ind w:left="0" w:right="0" w:firstLine="0"/>
              <w:jc w:val="center"/>
              <w:textAlignment w:val="auto"/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覆膜滤料袋式除尘器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uto"/>
              <w:ind w:left="0" w:right="0" w:firstLine="0"/>
              <w:jc w:val="center"/>
              <w:textAlignment w:val="auto"/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是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uto"/>
              <w:ind w:left="0" w:right="0" w:firstLine="0"/>
              <w:jc w:val="center"/>
              <w:textAlignment w:val="auto"/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uto"/>
              <w:ind w:left="0" w:right="0" w:firstLine="0"/>
              <w:jc w:val="center"/>
              <w:textAlignment w:val="auto"/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DA011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uto"/>
              <w:ind w:left="0" w:right="0" w:firstLine="0"/>
              <w:jc w:val="center"/>
              <w:textAlignment w:val="auto"/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是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uto"/>
              <w:ind w:left="0" w:right="0" w:firstLine="0"/>
              <w:jc w:val="center"/>
              <w:textAlignment w:val="auto"/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一般排放口</w:t>
            </w:r>
          </w:p>
        </w:tc>
        <w:tc>
          <w:tcPr>
            <w:tcW w:w="93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uto"/>
              <w:ind w:left="0" w:right="0" w:firstLine="0"/>
              <w:jc w:val="center"/>
              <w:textAlignment w:val="auto"/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2" w:hRule="exact"/>
          <w:jc w:val="center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uto"/>
              <w:ind w:left="0" w:right="0" w:firstLine="0"/>
              <w:jc w:val="center"/>
              <w:textAlignment w:val="auto"/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9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uto"/>
              <w:ind w:left="0" w:right="0" w:firstLine="0"/>
              <w:jc w:val="center"/>
              <w:textAlignment w:val="auto"/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MF0020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uto"/>
              <w:ind w:left="0" w:right="0" w:firstLine="0"/>
              <w:jc w:val="both"/>
              <w:textAlignment w:val="auto"/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1#混合材库</w:t>
            </w:r>
          </w:p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uto"/>
              <w:ind w:left="0" w:right="0" w:firstLine="0"/>
              <w:jc w:val="both"/>
              <w:textAlignment w:val="auto"/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uto"/>
              <w:ind w:left="0" w:right="0" w:firstLine="0"/>
              <w:jc w:val="left"/>
              <w:textAlignment w:val="auto"/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储库、堆场废气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uto"/>
              <w:ind w:left="0" w:right="0" w:firstLine="0"/>
              <w:jc w:val="center"/>
              <w:textAlignment w:val="auto"/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颗粒物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uto"/>
              <w:ind w:left="0" w:right="0" w:firstLine="0"/>
              <w:jc w:val="center"/>
              <w:textAlignment w:val="auto"/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有组织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uto"/>
              <w:ind w:left="0" w:right="0" w:firstLine="0"/>
              <w:jc w:val="center"/>
              <w:textAlignment w:val="auto"/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TA019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uto"/>
              <w:ind w:left="0" w:right="0" w:firstLine="0"/>
              <w:jc w:val="center"/>
              <w:textAlignment w:val="auto"/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除尘系统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uto"/>
              <w:ind w:left="0" w:right="0" w:firstLine="0"/>
              <w:jc w:val="center"/>
              <w:textAlignment w:val="auto"/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覆膜滤料袋式除尘器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uto"/>
              <w:ind w:left="0" w:right="0" w:firstLine="0"/>
              <w:jc w:val="center"/>
              <w:textAlignment w:val="auto"/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是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uto"/>
              <w:ind w:left="0" w:right="0" w:firstLine="0"/>
              <w:jc w:val="center"/>
              <w:textAlignment w:val="auto"/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uto"/>
              <w:ind w:left="0" w:right="0" w:firstLine="0"/>
              <w:jc w:val="center"/>
              <w:textAlignment w:val="auto"/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DA019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uto"/>
              <w:ind w:left="0" w:right="0" w:firstLine="0"/>
              <w:jc w:val="center"/>
              <w:textAlignment w:val="auto"/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是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uto"/>
              <w:ind w:left="0" w:right="0" w:firstLine="0"/>
              <w:jc w:val="center"/>
              <w:textAlignment w:val="auto"/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一般排放口</w:t>
            </w:r>
          </w:p>
        </w:tc>
        <w:tc>
          <w:tcPr>
            <w:tcW w:w="93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uto"/>
              <w:ind w:left="0" w:right="0" w:firstLine="0"/>
              <w:jc w:val="center"/>
              <w:textAlignment w:val="auto"/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2" w:hRule="exact"/>
          <w:jc w:val="center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uto"/>
              <w:ind w:left="0" w:right="0" w:firstLine="0"/>
              <w:jc w:val="center"/>
              <w:textAlignment w:val="auto"/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uto"/>
              <w:ind w:left="0" w:right="0" w:firstLine="0"/>
              <w:jc w:val="center"/>
              <w:textAlignment w:val="auto"/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MF0021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uto"/>
              <w:ind w:left="0" w:right="0" w:firstLine="0"/>
              <w:jc w:val="center"/>
              <w:textAlignment w:val="auto"/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1#石膏</w:t>
            </w:r>
          </w:p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uto"/>
              <w:ind w:left="0" w:right="0" w:firstLine="0"/>
              <w:jc w:val="center"/>
              <w:textAlignment w:val="auto"/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库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uto"/>
              <w:ind w:left="0" w:right="0" w:firstLine="0"/>
              <w:jc w:val="left"/>
              <w:textAlignment w:val="auto"/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储库、堆场废气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uto"/>
              <w:ind w:left="0" w:right="0" w:firstLine="0"/>
              <w:jc w:val="center"/>
              <w:textAlignment w:val="auto"/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颗粒物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uto"/>
              <w:ind w:left="0" w:right="0" w:firstLine="0"/>
              <w:jc w:val="center"/>
              <w:textAlignment w:val="auto"/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有组织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uto"/>
              <w:ind w:left="0" w:right="0" w:firstLine="0"/>
              <w:jc w:val="center"/>
              <w:textAlignment w:val="auto"/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TA019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uto"/>
              <w:ind w:left="0" w:right="0" w:firstLine="0"/>
              <w:jc w:val="center"/>
              <w:textAlignment w:val="auto"/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除尘系统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uto"/>
              <w:ind w:left="0" w:right="0" w:firstLine="0"/>
              <w:jc w:val="center"/>
              <w:textAlignment w:val="auto"/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覆膜滤料袋式除尘器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uto"/>
              <w:ind w:left="0" w:right="0" w:firstLine="0"/>
              <w:jc w:val="center"/>
              <w:textAlignment w:val="auto"/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是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uto"/>
              <w:ind w:left="0" w:right="0" w:firstLine="0"/>
              <w:jc w:val="center"/>
              <w:textAlignment w:val="auto"/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uto"/>
              <w:ind w:left="0" w:right="0" w:firstLine="0"/>
              <w:jc w:val="center"/>
              <w:textAlignment w:val="auto"/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DA019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uto"/>
              <w:ind w:left="0" w:right="0" w:firstLine="0"/>
              <w:jc w:val="center"/>
              <w:textAlignment w:val="auto"/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是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uto"/>
              <w:ind w:left="0" w:right="0" w:firstLine="0"/>
              <w:jc w:val="center"/>
              <w:textAlignment w:val="auto"/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一般排放口</w:t>
            </w:r>
          </w:p>
        </w:tc>
        <w:tc>
          <w:tcPr>
            <w:tcW w:w="93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uto"/>
              <w:ind w:left="0" w:right="0" w:firstLine="0"/>
              <w:jc w:val="center"/>
              <w:textAlignment w:val="auto"/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8" w:hRule="exact"/>
          <w:jc w:val="center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uto"/>
              <w:ind w:left="0" w:right="0" w:firstLine="0"/>
              <w:jc w:val="center"/>
              <w:textAlignment w:val="auto"/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11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uto"/>
              <w:ind w:left="0" w:right="0" w:firstLine="0"/>
              <w:jc w:val="center"/>
              <w:textAlignment w:val="auto"/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MF0004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uto"/>
              <w:ind w:left="0" w:right="0" w:firstLine="0"/>
              <w:jc w:val="center"/>
              <w:textAlignment w:val="auto"/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生料库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uto"/>
              <w:ind w:left="0" w:right="0" w:firstLine="0"/>
              <w:jc w:val="left"/>
              <w:textAlignment w:val="auto"/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储库、堆场废气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uto"/>
              <w:ind w:left="0" w:right="0" w:firstLine="0"/>
              <w:jc w:val="center"/>
              <w:textAlignment w:val="auto"/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颗粒物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uto"/>
              <w:ind w:left="0" w:right="0" w:firstLine="0"/>
              <w:jc w:val="center"/>
              <w:textAlignment w:val="auto"/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有组织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uto"/>
              <w:ind w:left="0" w:right="0" w:firstLine="0"/>
              <w:jc w:val="center"/>
              <w:textAlignment w:val="auto"/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TA025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uto"/>
              <w:ind w:left="0" w:right="0" w:firstLine="0"/>
              <w:jc w:val="center"/>
              <w:textAlignment w:val="auto"/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除尘系统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uto"/>
              <w:ind w:left="0" w:right="0" w:firstLine="0"/>
              <w:jc w:val="center"/>
              <w:textAlignment w:val="auto"/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覆膜滤料袋式除尘器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uto"/>
              <w:ind w:left="0" w:right="0" w:firstLine="0"/>
              <w:jc w:val="center"/>
              <w:textAlignment w:val="auto"/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是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uto"/>
              <w:ind w:left="0" w:right="0" w:firstLine="0"/>
              <w:jc w:val="center"/>
              <w:textAlignment w:val="auto"/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uto"/>
              <w:ind w:left="0" w:right="0" w:firstLine="0"/>
              <w:jc w:val="center"/>
              <w:textAlignment w:val="auto"/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DA025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uto"/>
              <w:ind w:left="0" w:right="0" w:firstLine="0"/>
              <w:jc w:val="center"/>
              <w:textAlignment w:val="auto"/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是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uto"/>
              <w:ind w:left="0" w:right="0" w:firstLine="0"/>
              <w:jc w:val="center"/>
              <w:textAlignment w:val="auto"/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一般排放口</w:t>
            </w:r>
          </w:p>
        </w:tc>
        <w:tc>
          <w:tcPr>
            <w:tcW w:w="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framePr w:w="15706" w:wrap="notBeside" w:vAnchor="text" w:hAnchor="text" w:xAlign="center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uto"/>
              <w:ind w:left="0" w:right="0" w:firstLine="0"/>
              <w:jc w:val="center"/>
              <w:textAlignment w:val="auto"/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</w:pPr>
          </w:p>
        </w:tc>
      </w:tr>
    </w:tbl>
    <w:tbl>
      <w:tblPr>
        <w:tblStyle w:val="2"/>
        <w:tblW w:w="15708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81"/>
        <w:gridCol w:w="994"/>
        <w:gridCol w:w="994"/>
        <w:gridCol w:w="1133"/>
        <w:gridCol w:w="1406"/>
        <w:gridCol w:w="878"/>
        <w:gridCol w:w="1133"/>
        <w:gridCol w:w="1133"/>
        <w:gridCol w:w="1138"/>
        <w:gridCol w:w="989"/>
        <w:gridCol w:w="1118"/>
        <w:gridCol w:w="1138"/>
        <w:gridCol w:w="994"/>
        <w:gridCol w:w="1147"/>
        <w:gridCol w:w="932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exac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2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12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0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MF0012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1#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煤粉仓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储库、堆场废气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颗粒物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4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有组织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6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TA059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除尘系统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覆膜滤料袋式除尘器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是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280" w:firstLine="0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DA059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是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uto"/>
              <w:ind w:left="0" w:leftChars="0" w:right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一般排放口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8" w:hRule="exac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2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13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0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MF0013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2#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煤粉仓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储库、堆场废气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颗粒物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4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有组织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6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TA059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除尘系统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覆膜滤料袋式除尘器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是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280" w:firstLine="0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DA059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是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uto"/>
              <w:ind w:left="0" w:leftChars="0" w:right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一般排放口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2" w:hRule="exac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2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14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0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MF0022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熟料库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储库、堆场废气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颗粒物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4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有组织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6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TA017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除尘系统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覆膜滤料袋式除尘器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是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280" w:firstLine="0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DA017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是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uto"/>
              <w:ind w:left="0" w:leftChars="0" w:right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一般排放口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6" w:hRule="exac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2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15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0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MF0023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熟料库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储库、堆场废气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颗粒物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4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有组织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6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TA018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除尘系统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覆膜滤料袋式除尘器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是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280" w:firstLine="0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DA018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是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uto"/>
              <w:ind w:left="0" w:leftChars="0" w:right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一般排放口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2" w:hRule="exac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2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16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0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MF0040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uto"/>
              <w:ind w:left="0" w:leftChars="0" w:right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1#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计量库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储库、堆场废气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颗粒物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4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有组织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6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TA029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除尘系统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覆膜滤料袋式除尘器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是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280" w:firstLine="0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DA029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是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uto"/>
              <w:ind w:left="0" w:leftChars="0" w:right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一般排放口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8" w:hRule="exac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2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17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0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MF0041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uto"/>
              <w:ind w:left="0" w:leftChars="0" w:right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2#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计量库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储库、堆场废气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颗粒物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4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有组织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6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TA030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除尘系统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覆膜滤料袋式除尘器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是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280" w:firstLine="0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DA030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是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uto"/>
              <w:ind w:left="0" w:leftChars="0" w:right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一般排放口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4" w:hRule="exac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2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18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0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MF0042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uto"/>
              <w:ind w:left="0" w:right="0" w:firstLine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3#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计量库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储库、堆场废气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颗粒物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4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有组织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6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TA031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除尘系统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覆膜滤料袋式除尘器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是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280" w:firstLine="0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DA031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是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uto"/>
              <w:ind w:left="0" w:leftChars="0" w:right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一般排放口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8" w:hRule="exac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2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19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0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MF0043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uto"/>
              <w:ind w:left="0" w:right="0" w:firstLine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4#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计量库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储库、堆场废气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颗粒物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4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有组织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6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TA032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除尘系统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覆膜滤料袋式除尘器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是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280" w:firstLine="0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DA032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是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uto"/>
              <w:ind w:left="0" w:leftChars="0" w:right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一般排放口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2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20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0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MF0044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uto"/>
              <w:ind w:left="0" w:right="0" w:firstLine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5#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计量库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储库、堆场废气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颗粒物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4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有组织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6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TA033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除尘系统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覆膜滤料袋式除尘器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是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280" w:firstLine="0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DA033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是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uto"/>
              <w:ind w:left="0" w:leftChars="0" w:right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一般排放口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2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21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0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MF0045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uto"/>
              <w:ind w:left="0" w:right="0" w:firstLine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6#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计量库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储库、堆场废气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颗粒物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4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有组织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6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TA034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除尘系统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覆膜滤料袋式除尘器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是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280" w:firstLine="0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DA034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是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uto"/>
              <w:ind w:left="0" w:leftChars="0" w:right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一般排放口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exac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2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22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0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MF0060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水泥库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储库、堆场废气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颗粒物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4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有组织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6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TA035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除尘系统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覆膜滤料袋式除尘器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是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280" w:firstLine="0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DA035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是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uto"/>
              <w:ind w:left="0" w:leftChars="0" w:right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一般排放口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8" w:hRule="exac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2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23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0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MF0061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水泥库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储库、堆场废气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颗粒物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4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有组织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6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TA036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除尘系统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覆膜滤料袋式除尘器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是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280" w:firstLine="0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DA036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是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uto"/>
              <w:ind w:left="0" w:leftChars="0" w:right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一般排放口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2" w:hRule="exac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2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24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0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MF0062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水泥库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储库、堆场废气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颗粒物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4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有组织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6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TA037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除尘系统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覆膜滤料袋式除尘器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是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280" w:firstLine="0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DA037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是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uto"/>
              <w:ind w:left="0" w:leftChars="0" w:right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一般排放口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8" w:hRule="exac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2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25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0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MF0063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水泥库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储库、堆场废气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颗粒物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4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有组织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6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TA038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除尘系统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覆膜滤料袋式除尘器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是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280" w:firstLine="0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DA038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是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uto"/>
              <w:ind w:left="0" w:leftChars="0" w:right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一般排放口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8" w:hRule="exac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2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26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0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MF0064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水泥库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储库、堆场废气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颗粒物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4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有组织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6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TA039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除尘系统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覆膜滤料袋式除尘器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是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280" w:firstLine="0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DA039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是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uto"/>
              <w:ind w:left="0" w:leftChars="0" w:right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一般排放口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2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27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0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MF0065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水泥库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储库、堆场废气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颗粒物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4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有组织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6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TA040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除尘系统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覆膜滤料袋式除尘器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是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280" w:firstLine="0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DA040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是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一般排放口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2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28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0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MF0084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斜槽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物料输送转载废气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颗粒物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4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有组织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6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TA064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除尘系统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覆膜滤料袋式除尘器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是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280" w:firstLine="0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DA064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是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一般排放口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8" w:hRule="exac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2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29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0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MF0085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斜槽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物料输送转载废气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颗粒物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4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有组织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6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TA065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除尘系统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覆膜滤料袋式除尘器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是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280" w:firstLine="0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DA065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是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一般排放口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6" w:hRule="exac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2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30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0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MF0087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粉煤灰放散机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物料输送转载废气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颗粒物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4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有组织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6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TA066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除尘系统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覆膜滤料袋式除尘器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是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280" w:firstLine="0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DA066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是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一般排放口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4" w:hRule="exac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2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31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0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MF1207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输送皮带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物料输送转载废气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颗粒物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4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有组织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6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TA002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除尘系统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覆膜滤料袋式除尘器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是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280" w:firstLine="0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DA002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是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一般排放口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2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32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0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MF1207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输送皮带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物料输送转载废气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颗粒物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4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有组织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6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TA005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除尘系统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覆膜滤料袋式除尘器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是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280" w:firstLine="0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DA005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是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一般排放口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2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33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0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MF1210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输送皮带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物料输送转载废气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颗粒物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4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有组织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6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TA003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除尘系统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覆膜滤料袋式除尘器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是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280" w:firstLine="0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DA003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是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一般排放口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4" w:hRule="exac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2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34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0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MF2204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输送皮带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物料输送转载废气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颗粒物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4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有组织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6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TA013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除尘系统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覆膜滤料袋式除尘器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是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280" w:firstLine="0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DA013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是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一般排放口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8" w:hRule="exac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2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35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0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MF2208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输送皮带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物料输送转载废气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颗粒物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4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有组织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6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TA014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除尘系统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覆膜滤料袋式除尘器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是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280" w:firstLine="0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DA014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是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一般排放口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2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36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0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MF2302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输送皮带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物料输送转载废气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颗粒物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4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有组织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6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TA015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除尘系统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覆膜滤料袋式除尘器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是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260" w:firstLine="0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DA015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是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一般排放口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6" w:hRule="exac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2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37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0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MF3515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输送皮带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物料输送转载废气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颗粒物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4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有组织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6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TA024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除尘系统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覆膜滤料袋式除尘器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是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260" w:firstLine="0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DA024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是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一般排放口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60" w:hRule="exac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2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38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0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MF4113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辊压机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水泥窑及窑尾余热利用系统</w:t>
            </w: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窑尾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废气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颗粒物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4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有组织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6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TA012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除尘系统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覆膜滤料袋式除尘器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是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260" w:firstLine="0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DA012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是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uto"/>
              <w:ind w:left="0" w:leftChars="0" w:right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主要排放口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exac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2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39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0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MF4201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斗提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物料输送转载废气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颗粒物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4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有组织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6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TA057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除尘系统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覆膜滤料袋式除尘器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是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260" w:firstLine="0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DA057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是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一般排放口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2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40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0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MF5201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生料计量仓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储库、堆场废气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颗粒物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4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有组织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6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TA058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除尘系统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覆膜滤料袋式除尘器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是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260" w:firstLine="0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DA058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是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一般排放口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97" w:hRule="exac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2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41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0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MF5601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水泥窑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水泥窑及窑尾余热利用系统</w:t>
            </w: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窑尾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废气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颗粒物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4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有组织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6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TA012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除尘系统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覆膜滤料袋式除尘器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是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260" w:firstLine="0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DA012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是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uto"/>
              <w:ind w:left="0" w:leftChars="0" w:right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主要排放口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16" w:hRule="exac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2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42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0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MF5601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水泥窑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水泥窑及窑尾余热利用系统</w:t>
            </w: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窑尾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废气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汞及其化合物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4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有组织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6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TA012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无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无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否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260" w:firstLine="0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DA012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是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uto"/>
              <w:ind w:left="0" w:leftChars="0" w:right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主要排放口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60" w:hRule="exac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2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43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0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MF5601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水泥窑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水泥窑及窑尾余热利用系统</w:t>
            </w: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窑尾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废气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氮氧化物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4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有组织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6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TA012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脱硝系统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SNCR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是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260" w:firstLine="0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DA012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是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uto"/>
              <w:ind w:left="0" w:leftChars="0" w:right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主要排放口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水泥窑窑头为低氮燃烧器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54" w:hRule="exac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2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44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0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MF5601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水泥窑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水泥窑及窑尾余热利用系统</w:t>
            </w: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窑尾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废气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二氧化硫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4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有组织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6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TA012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无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无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否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260" w:firstLine="0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DA012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是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uto"/>
              <w:ind w:left="0" w:leftChars="0" w:right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主要排放口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72" w:hRule="exac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2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45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0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MF5601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水泥窑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水泥窑及窑尾余热利用系统</w:t>
            </w: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窑尾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废气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340" w:firstLine="0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氨（氨气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  <w:t>）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4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有组织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6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TA012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无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无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否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260" w:firstLine="0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DA012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是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uto"/>
              <w:ind w:left="0" w:leftChars="0" w:right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主要排放口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28" w:hRule="exac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2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46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0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MF5601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水泥窑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水泥窑及窑尾余热利用系统</w:t>
            </w: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窑尾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废气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340" w:firstLine="0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氟化物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4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有组织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6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TA012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无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无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否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260" w:firstLine="0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DA012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是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uto"/>
              <w:ind w:left="0" w:leftChars="0" w:right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主要排放口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6" w:hRule="exac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2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47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0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MF5702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冷却机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220" w:firstLine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冷却机</w:t>
            </w: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窑头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废气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340" w:firstLine="0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颗粒物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4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有组织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6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TA016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除尘系统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四电场静电除尘器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是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260" w:firstLine="0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DA016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是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uto"/>
              <w:ind w:left="0" w:leftChars="0" w:right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主要排放口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8" w:hRule="exac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2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48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0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MF6801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库侧熟料散装机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220" w:firstLine="0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物料输送转载废气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340" w:firstLine="0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颗粒物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4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有组织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6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TA055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除尘系统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覆膜滤料袋式除尘器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是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260" w:firstLine="0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DA055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是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一般排放口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9" w:hRule="exac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2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49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0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MF6802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库侧熟料散装机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物料输送转载废气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颗粒物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4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有组织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6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TA056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除尘系统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覆膜滤料袋式除尘器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是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280" w:firstLine="0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DA056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是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一般排放口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6" w:hRule="exac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2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50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0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MF7303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立式磨机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磨机废气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颗粒物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4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有组织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6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TA028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除尘系统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覆膜滤料袋式除尘器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是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280" w:firstLine="0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DA028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是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一般排放口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2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51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0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MF7319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原煤仓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储库、堆场废气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颗粒物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4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有组织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6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TA063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除尘系统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覆膜滤料袋式除尘器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是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280" w:firstLine="0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DA063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是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一般排放口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8" w:hRule="exac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2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52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0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MF8308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输送皮带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物料输送转载废气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颗粒物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4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有组织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6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TA020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除尘系统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覆膜滤料袋式除尘器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是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280" w:firstLine="0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DA020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是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一般排放口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2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53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0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MF8308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输送皮带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物料输送转载废气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颗粒物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4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有组织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6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TA021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除尘系统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覆膜滤料袋式除尘器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是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280" w:firstLine="0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DA021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是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一般排放口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2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54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0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MF8309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输送皮带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物料输送转载废气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颗粒物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4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有组织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6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TA023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除尘系统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覆膜滤料袋式除尘器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是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280" w:firstLine="0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DA023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是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一般排放口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9" w:hRule="exac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2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55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0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MF8408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立式水泥磨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磨机废气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颗粒物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4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有组织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6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TA026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除尘系统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覆膜滤料袋式除尘器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是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280" w:firstLine="0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DA026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是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一般排放口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6" w:hRule="exac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2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56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0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MF8601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斗提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物料输送转载废气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颗粒物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4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有组织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6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TA041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除尘系统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覆膜滤料袋式除尘器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是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280" w:firstLine="0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DA041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是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一般排放口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exac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2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57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0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MF8602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斗提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物料输送转载废气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颗粒物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4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有组织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6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TA041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除尘系统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覆膜滤料袋式除尘器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是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280" w:firstLine="0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DA041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是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一般排放口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exac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2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58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0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MF8654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斜槽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物料输送转载废气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颗粒物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4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有组织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6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TA022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除尘系统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覆膜滤料袋式除尘器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是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280" w:firstLine="0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DA022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是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一般排放口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exac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2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59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0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MF8655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斜槽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物料输送转载废气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颗粒物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4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有组织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6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TA027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除尘系统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覆膜滤料袋式除尘器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是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280" w:firstLine="0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DA027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是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一般排放口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2" w:hRule="exac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2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60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0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MF8666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斗提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物料输送转载废气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颗粒物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4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有组织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6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TA042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除尘系统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覆膜滤料袋式除尘器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是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280" w:firstLine="0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DA042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是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一般排放口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5" w:hRule="exac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2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61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0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MF8667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斗提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物料输送转载废气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颗粒物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4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有组织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6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TA042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除尘系统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覆膜滤料袋式除尘器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是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280" w:firstLine="0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DA042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是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一般排放口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8" w:hRule="exac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2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62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0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MF8668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斗提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物料输送转载废气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颗粒物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4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有组织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6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TA042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除尘系统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覆膜滤料袋式除尘器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是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280" w:firstLine="0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DA042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是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一般排放口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2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63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0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MF8707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1#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包装机料仓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储库、堆场废气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颗粒物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4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有组织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6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TA049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除尘系统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覆膜滤料袋式除尘器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是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280" w:firstLine="0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DA049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是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一般排放口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8" w:hRule="exac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2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64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0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MF8708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2#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包装机料仓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储库、堆场废气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颗粒物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4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有组织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6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TA050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除尘系统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覆膜滤料袋式除尘器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是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280" w:firstLine="0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DA050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是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一般排放口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8" w:hRule="exac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2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65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0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MF8709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3#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包装机料仓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储库、堆场废气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颗粒物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4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有组织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6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TA051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除尘系统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覆膜滤料袋式除尘器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是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280" w:firstLine="0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DA051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是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一般排放口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8" w:hRule="exac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2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66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0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MF8722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包装机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uto"/>
              <w:ind w:left="0" w:right="0" w:firstLine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包装机废气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颗粒物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4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有组织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6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TA046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除尘系统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覆膜滤料袋式除尘器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是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280" w:firstLine="0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DA046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是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一般排放口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7" w:hRule="exac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2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67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0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MF8723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包装机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uto"/>
              <w:ind w:left="0" w:right="0" w:firstLine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包装机废气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颗粒物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4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有组织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6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TA047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除尘系统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覆膜滤料袋式除尘器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是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280" w:firstLine="0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DA047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是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一般排放口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0" w:hRule="exac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2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68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0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MF8724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包装机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包装机废气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颗粒物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4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有组织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6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TA048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除尘系统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覆膜滤料袋式除尘器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是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280" w:firstLine="0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DA048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是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一般排放口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24" w:hRule="exac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2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69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0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MF8767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移动式汽车袋装水泥装车机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物料输送转载废气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颗粒物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4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有组织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6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TA052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除尘系统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覆膜滤料袋式除尘器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是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280" w:firstLine="0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DA052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是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一般排放口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8" w:hRule="exac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2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70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0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MF8768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移动式汽车袋装水泥装车机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物料输送转载废气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颗粒物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4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有组织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6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TA052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除尘系统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覆膜滤料袋式除尘器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是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280" w:firstLine="0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DA052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是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一般排放口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38" w:hRule="exac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2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71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0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MF8769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移动式汽车袋装水泥装车机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物料输送转载废气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颗粒物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4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有组织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6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TA053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除尘系统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覆膜滤料袋式除尘器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是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280" w:firstLine="0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DA053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是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一般排放口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21" w:hRule="exac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2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72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0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MF8770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移动式汽车袋装水泥装车机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物料输送转载废气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颗粒物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4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有组织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6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TA053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除尘系统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覆膜滤料袋式除尘器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是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260" w:firstLine="0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DA053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是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一般排放口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8" w:hRule="exac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2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73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0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MF8771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移动式汽车袋装水泥装车机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物料输送转载废气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颗粒物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4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有组织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6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TA054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除尘系统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覆膜滤料袋式除尘器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是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260" w:firstLine="0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DA054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是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一般排放口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4" w:hRule="exac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2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74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0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MF8772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移动式汽车袋装水泥装车机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物料输送转载废气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颗粒物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4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有组织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6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TA054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除尘系统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覆膜滤料袋式除尘器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是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260" w:firstLine="0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DA054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是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一般排放口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6" w:hRule="exac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2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75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0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MF8910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散装机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散装机废气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颗粒物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4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有组织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6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TA043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除尘系统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覆膜滤料袋式除尘器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是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260" w:firstLine="0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DA043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是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一般排放口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6" w:hRule="exac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2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76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0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MF8911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散装机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散装机废气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颗粒物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4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有组织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6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TA044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除尘系统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覆膜滤料袋式除尘器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是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260" w:firstLine="0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DA044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是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一般排放口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9" w:hRule="exac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2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77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0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MF8913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散装机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散装机废气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颗粒物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4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有组织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6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TA045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除尘系统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覆膜滤料袋式除尘器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是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260" w:firstLine="0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DA045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是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一般排放口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6" w:hRule="exac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2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78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0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MF9054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散装机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物料输送转载废气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颗粒物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4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有组织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6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TA060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除尘系统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覆膜滤料袋式除尘器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是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260" w:firstLine="0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DA060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是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一般排放口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6" w:hRule="exac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2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79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0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MF9055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散装机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物料输送转载废气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颗粒物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4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有组织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6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TA061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除尘系统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覆膜滤料袋式除尘器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是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260" w:firstLine="0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DA061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是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一般排放口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8" w:hRule="exac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2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80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0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MF9056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散装机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物料输送转载废气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颗粒物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4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有组织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260" w:righ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TA062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除尘系统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覆膜滤料袋式除尘器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是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260" w:firstLine="0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DA062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是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一般排放口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</w:tbl>
    <w:p>
      <w:pPr>
        <w:jc w:val="both"/>
        <w:rPr>
          <w:rFonts w:hint="default"/>
          <w:color w:val="000000"/>
          <w:w w:val="100"/>
          <w:position w:val="0"/>
          <w:sz w:val="30"/>
          <w:szCs w:val="30"/>
          <w:lang w:val="en-US" w:eastAsia="zh-CN"/>
        </w:rPr>
        <w:sectPr>
          <w:pgSz w:w="16838" w:h="11906" w:orient="landscape"/>
          <w:pgMar w:top="1474" w:right="1417" w:bottom="1361" w:left="1361" w:header="851" w:footer="992" w:gutter="0"/>
          <w:cols w:space="0" w:num="1"/>
          <w:rtlGutter w:val="0"/>
          <w:docGrid w:type="lines" w:linePitch="312" w:charSpace="0"/>
        </w:sectPr>
      </w:pPr>
    </w:p>
    <w:p>
      <w:pPr>
        <w:jc w:val="center"/>
        <w:rPr>
          <w:rFonts w:hint="eastAsia" w:ascii="华文中宋" w:hAnsi="华文中宋" w:eastAsia="华文中宋" w:cs="华文中宋"/>
          <w:color w:val="000000"/>
          <w:w w:val="100"/>
          <w:position w:val="0"/>
          <w:sz w:val="36"/>
          <w:szCs w:val="36"/>
          <w:lang w:val="zh-TW"/>
        </w:rPr>
      </w:pPr>
      <w:r>
        <w:rPr>
          <w:rFonts w:hint="eastAsia" w:ascii="华文中宋" w:hAnsi="华文中宋" w:eastAsia="华文中宋" w:cs="华文中宋"/>
          <w:color w:val="000000"/>
          <w:w w:val="100"/>
          <w:position w:val="0"/>
          <w:sz w:val="36"/>
          <w:szCs w:val="36"/>
          <w:lang w:val="zh-TW"/>
        </w:rPr>
        <w:t>大气排放口基本情况表</w:t>
      </w:r>
    </w:p>
    <w:tbl>
      <w:tblPr>
        <w:tblStyle w:val="2"/>
        <w:tblW w:w="13881" w:type="dxa"/>
        <w:jc w:val="center"/>
        <w:tblInd w:w="32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1"/>
        <w:gridCol w:w="1332"/>
        <w:gridCol w:w="2088"/>
        <w:gridCol w:w="1968"/>
        <w:gridCol w:w="2016"/>
        <w:gridCol w:w="1560"/>
        <w:gridCol w:w="1740"/>
        <w:gridCol w:w="2466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5" w:hRule="exact"/>
          <w:jc w:val="center"/>
        </w:trPr>
        <w:tc>
          <w:tcPr>
            <w:tcW w:w="71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序号</w:t>
            </w:r>
          </w:p>
        </w:tc>
        <w:tc>
          <w:tcPr>
            <w:tcW w:w="133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排放口编号</w:t>
            </w:r>
          </w:p>
        </w:tc>
        <w:tc>
          <w:tcPr>
            <w:tcW w:w="208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污染物种类</w:t>
            </w:r>
          </w:p>
        </w:tc>
        <w:tc>
          <w:tcPr>
            <w:tcW w:w="398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排放口地理坐标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排气筒高度</w:t>
            </w: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(m)</w:t>
            </w:r>
          </w:p>
        </w:tc>
        <w:tc>
          <w:tcPr>
            <w:tcW w:w="174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排气筒出口内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(m)</w:t>
            </w:r>
          </w:p>
        </w:tc>
        <w:tc>
          <w:tcPr>
            <w:tcW w:w="24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其他信息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4" w:hRule="exact"/>
          <w:jc w:val="center"/>
        </w:trPr>
        <w:tc>
          <w:tcPr>
            <w:tcW w:w="71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33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208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经度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纬度</w:t>
            </w:r>
          </w:p>
        </w:tc>
        <w:tc>
          <w:tcPr>
            <w:tcW w:w="156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74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2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lang w:val="zh-TW"/>
              </w:rPr>
              <w:t>1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DA001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颗粒物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m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vertAlign w:val="superscript"/>
              </w:rPr>
              <w:t>o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1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vertAlign w:val="superscript"/>
              </w:rPr>
              <w:t>r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42.00</w:t>
            </w:r>
            <w:r>
              <w:rPr>
                <w:sz w:val="21"/>
                <w:szCs w:val="21"/>
                <w:lang w:val="en-US"/>
              </w:rPr>
              <w:t>〃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46°35</w:t>
            </w: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vertAlign w:val="superscript"/>
              </w:rPr>
              <w:t>r</w:t>
            </w: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57.00</w:t>
            </w:r>
            <w:r>
              <w:rPr>
                <w:sz w:val="21"/>
                <w:szCs w:val="21"/>
                <w:lang w:val="en-US"/>
              </w:rPr>
              <w:t>〃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15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0.8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lang w:val="zh-TW"/>
              </w:rPr>
              <w:t>2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DA002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颗粒物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m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vertAlign w:val="superscript"/>
              </w:rPr>
              <w:t>o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1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vertAlign w:val="superscript"/>
              </w:rPr>
              <w:t>r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42.00</w:t>
            </w:r>
            <w:r>
              <w:rPr>
                <w:sz w:val="21"/>
                <w:szCs w:val="21"/>
                <w:lang w:val="en-US"/>
              </w:rPr>
              <w:t>〃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46°35</w:t>
            </w: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vertAlign w:val="superscript"/>
              </w:rPr>
              <w:t>r</w:t>
            </w: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57.00</w:t>
            </w:r>
            <w:r>
              <w:rPr>
                <w:sz w:val="21"/>
                <w:szCs w:val="21"/>
                <w:lang w:val="en-US"/>
              </w:rPr>
              <w:t>〃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15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0.4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lang w:val="zh-TW"/>
              </w:rPr>
              <w:t>3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DA003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颗粒物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13ri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vertAlign w:val="superscript"/>
              </w:rPr>
              <w:t>r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42.00</w:t>
            </w:r>
            <w:r>
              <w:rPr>
                <w:sz w:val="21"/>
                <w:szCs w:val="21"/>
                <w:lang w:val="en-US"/>
              </w:rPr>
              <w:t>〃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46°35</w:t>
            </w: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vertAlign w:val="superscript"/>
              </w:rPr>
              <w:t>r</w:t>
            </w: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57.00</w:t>
            </w:r>
            <w:r>
              <w:rPr>
                <w:sz w:val="21"/>
                <w:szCs w:val="21"/>
                <w:lang w:val="en-US"/>
              </w:rPr>
              <w:t>〃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23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0.45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lang w:val="zh-TW"/>
              </w:rPr>
              <w:t>4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DA004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颗粒物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13ri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vertAlign w:val="superscript"/>
              </w:rPr>
              <w:t>r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42.00</w:t>
            </w:r>
            <w:r>
              <w:rPr>
                <w:sz w:val="21"/>
                <w:szCs w:val="21"/>
                <w:lang w:val="en-US"/>
              </w:rPr>
              <w:t>〃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46°35</w:t>
            </w: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vertAlign w:val="superscript"/>
              </w:rPr>
              <w:t>r</w:t>
            </w: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57.00</w:t>
            </w:r>
            <w:r>
              <w:rPr>
                <w:sz w:val="21"/>
                <w:szCs w:val="21"/>
                <w:lang w:val="en-US"/>
              </w:rPr>
              <w:t>〃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15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0.9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lang w:val="zh-TW"/>
              </w:rPr>
              <w:t>5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DA005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颗粒物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13ri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vertAlign w:val="superscript"/>
              </w:rPr>
              <w:t>r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42.00</w:t>
            </w:r>
            <w:r>
              <w:rPr>
                <w:sz w:val="21"/>
                <w:szCs w:val="21"/>
                <w:lang w:val="en-US"/>
              </w:rPr>
              <w:t>〃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1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46°35</w:t>
            </w:r>
            <w:r>
              <w:rPr>
                <w:rStyle w:val="21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vertAlign w:val="superscript"/>
              </w:rPr>
              <w:t>r</w:t>
            </w:r>
            <w:r>
              <w:rPr>
                <w:rStyle w:val="21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57.00</w:t>
            </w:r>
            <w:r>
              <w:rPr>
                <w:sz w:val="21"/>
                <w:szCs w:val="21"/>
                <w:lang w:val="en-US"/>
              </w:rPr>
              <w:t>〃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1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30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0.45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lang w:val="zh-TW"/>
              </w:rPr>
              <w:t>6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DA006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颗粒物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13ri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vertAlign w:val="superscript"/>
              </w:rPr>
              <w:t>r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42.00</w:t>
            </w:r>
            <w:r>
              <w:rPr>
                <w:sz w:val="21"/>
                <w:szCs w:val="21"/>
                <w:lang w:val="en-US"/>
              </w:rPr>
              <w:t>〃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46°35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vertAlign w:val="superscript"/>
              </w:rPr>
              <w:t>r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57.00</w:t>
            </w:r>
            <w:r>
              <w:rPr>
                <w:sz w:val="21"/>
                <w:szCs w:val="21"/>
                <w:lang w:val="en-US"/>
              </w:rPr>
              <w:t>〃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15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0.45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lang w:val="zh-TW"/>
              </w:rPr>
              <w:t>7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DA007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颗粒物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13ri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vertAlign w:val="superscript"/>
              </w:rPr>
              <w:t>r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42.00</w:t>
            </w:r>
            <w:r>
              <w:rPr>
                <w:sz w:val="21"/>
                <w:szCs w:val="21"/>
                <w:lang w:val="en-US"/>
              </w:rPr>
              <w:t>〃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46°35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vertAlign w:val="superscript"/>
              </w:rPr>
              <w:t>r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57.00</w:t>
            </w:r>
            <w:r>
              <w:rPr>
                <w:sz w:val="21"/>
                <w:szCs w:val="21"/>
                <w:lang w:val="en-US"/>
              </w:rPr>
              <w:t>〃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40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0.45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lang w:val="zh-TW"/>
              </w:rPr>
              <w:t>8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DA008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颗粒物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13ri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vertAlign w:val="superscript"/>
              </w:rPr>
              <w:t>r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42.00</w:t>
            </w:r>
            <w:r>
              <w:rPr>
                <w:sz w:val="21"/>
                <w:szCs w:val="21"/>
                <w:lang w:val="en-US"/>
              </w:rPr>
              <w:t>〃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46°35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vertAlign w:val="superscript"/>
              </w:rPr>
              <w:t>r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57.00</w:t>
            </w:r>
            <w:r>
              <w:rPr>
                <w:sz w:val="21"/>
                <w:szCs w:val="21"/>
                <w:lang w:val="en-US"/>
              </w:rPr>
              <w:t>〃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40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0.45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lang w:val="zh-TW"/>
              </w:rPr>
              <w:t>9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DA009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颗粒物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13ri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vertAlign w:val="superscript"/>
              </w:rPr>
              <w:t>r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42.00</w:t>
            </w:r>
            <w:r>
              <w:rPr>
                <w:sz w:val="21"/>
                <w:szCs w:val="21"/>
                <w:lang w:val="en-US"/>
              </w:rPr>
              <w:t>〃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46°35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vertAlign w:val="superscript"/>
              </w:rPr>
              <w:t>r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57.00</w:t>
            </w:r>
            <w:r>
              <w:rPr>
                <w:sz w:val="21"/>
                <w:szCs w:val="21"/>
                <w:lang w:val="en-US"/>
              </w:rPr>
              <w:t>〃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35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0.6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lang w:val="zh-TW"/>
              </w:rPr>
              <w:t>10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DA010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颗粒物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13ri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vertAlign w:val="superscript"/>
              </w:rPr>
              <w:t>r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42.00</w:t>
            </w:r>
            <w:r>
              <w:rPr>
                <w:sz w:val="21"/>
                <w:szCs w:val="21"/>
                <w:lang w:val="en-US"/>
              </w:rPr>
              <w:t>〃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46°35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vertAlign w:val="superscript"/>
              </w:rPr>
              <w:t>r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57.00</w:t>
            </w:r>
            <w:r>
              <w:rPr>
                <w:sz w:val="21"/>
                <w:szCs w:val="21"/>
                <w:lang w:val="en-US"/>
              </w:rPr>
              <w:t>〃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35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0.6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lang w:val="zh-TW"/>
              </w:rPr>
              <w:t>11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DA011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颗粒物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13ri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vertAlign w:val="superscript"/>
              </w:rPr>
              <w:t>r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42.00</w:t>
            </w:r>
            <w:r>
              <w:rPr>
                <w:sz w:val="21"/>
                <w:szCs w:val="21"/>
                <w:lang w:val="en-US"/>
              </w:rPr>
              <w:t>〃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46°35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vertAlign w:val="superscript"/>
              </w:rPr>
              <w:t>r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57.00</w:t>
            </w:r>
            <w:r>
              <w:rPr>
                <w:sz w:val="21"/>
                <w:szCs w:val="21"/>
                <w:lang w:val="en-US"/>
              </w:rPr>
              <w:t>〃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35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0.6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82" w:hRule="exac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lang w:val="zh-TW"/>
              </w:rPr>
              <w:t>12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DA012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氮氧化物，颗粒物，汞及其化合物，氟化物，氨（氨气</w:t>
            </w:r>
            <w:r>
              <w:rPr>
                <w:sz w:val="21"/>
                <w:szCs w:val="21"/>
                <w:lang w:val="en-US"/>
              </w:rPr>
              <w:t>）</w:t>
            </w:r>
            <w:r>
              <w:rPr>
                <w:sz w:val="21"/>
                <w:szCs w:val="21"/>
              </w:rPr>
              <w:t>，二氧化硫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13ri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vertAlign w:val="superscript"/>
              </w:rPr>
              <w:t>r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42.00</w:t>
            </w:r>
            <w:r>
              <w:rPr>
                <w:sz w:val="21"/>
                <w:szCs w:val="21"/>
                <w:lang w:val="en-US"/>
              </w:rPr>
              <w:t>〃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46°35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vertAlign w:val="superscript"/>
              </w:rPr>
              <w:t>r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57.00</w:t>
            </w:r>
            <w:r>
              <w:rPr>
                <w:sz w:val="21"/>
                <w:szCs w:val="21"/>
                <w:lang w:val="en-US"/>
              </w:rPr>
              <w:t>〃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120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4.2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MF4113</w:t>
            </w:r>
            <w:r>
              <w:rPr>
                <w:sz w:val="21"/>
                <w:szCs w:val="21"/>
              </w:rPr>
              <w:t>辊压机利用窑尾废气烘干，滚压机废气并入</w:t>
            </w: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MF5601</w:t>
            </w:r>
            <w:r>
              <w:rPr>
                <w:sz w:val="21"/>
                <w:szCs w:val="21"/>
              </w:rPr>
              <w:t>回转窑尾废气共用一台收尘器。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240" w:firstLine="0"/>
              <w:jc w:val="right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lang w:val="zh-TW"/>
              </w:rPr>
              <w:t>13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DA013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颗粒物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m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vertAlign w:val="superscript"/>
              </w:rPr>
              <w:t>o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1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vertAlign w:val="superscript"/>
              </w:rPr>
              <w:t>r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42.00</w:t>
            </w:r>
            <w:r>
              <w:rPr>
                <w:sz w:val="21"/>
                <w:szCs w:val="21"/>
                <w:lang w:val="en-US"/>
              </w:rPr>
              <w:t>〃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46°35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vertAlign w:val="superscript"/>
              </w:rPr>
              <w:t>r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57.00</w:t>
            </w:r>
            <w:r>
              <w:rPr>
                <w:sz w:val="21"/>
                <w:szCs w:val="21"/>
                <w:lang w:val="en-US"/>
              </w:rPr>
              <w:t>〃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15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0.45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240" w:firstLine="0"/>
              <w:jc w:val="right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lang w:val="zh-TW"/>
              </w:rPr>
              <w:t>14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DA014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颗粒物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m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vertAlign w:val="superscript"/>
              </w:rPr>
              <w:t>o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1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vertAlign w:val="superscript"/>
              </w:rPr>
              <w:t>r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42.00</w:t>
            </w:r>
            <w:r>
              <w:rPr>
                <w:sz w:val="21"/>
                <w:szCs w:val="21"/>
                <w:lang w:val="en-US"/>
              </w:rPr>
              <w:t>〃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46°35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vertAlign w:val="superscript"/>
              </w:rPr>
              <w:t>r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57.00</w:t>
            </w:r>
            <w:r>
              <w:rPr>
                <w:sz w:val="21"/>
                <w:szCs w:val="21"/>
                <w:lang w:val="en-US"/>
              </w:rPr>
              <w:t>〃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15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0.45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240" w:firstLine="0"/>
              <w:jc w:val="right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lang w:val="zh-TW"/>
              </w:rPr>
              <w:t>15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DA015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颗粒物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13ri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vertAlign w:val="superscript"/>
              </w:rPr>
              <w:t>r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42.00</w:t>
            </w:r>
            <w:r>
              <w:rPr>
                <w:sz w:val="21"/>
                <w:szCs w:val="21"/>
                <w:lang w:val="en-US"/>
              </w:rPr>
              <w:t>〃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46°35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vertAlign w:val="superscript"/>
              </w:rPr>
              <w:t>r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57.00</w:t>
            </w:r>
            <w:r>
              <w:rPr>
                <w:sz w:val="21"/>
                <w:szCs w:val="21"/>
                <w:lang w:val="en-US"/>
              </w:rPr>
              <w:t>〃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15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0.45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240" w:firstLine="0"/>
              <w:jc w:val="right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lang w:val="zh-TW"/>
              </w:rPr>
              <w:t>16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DA016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颗粒物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13ri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vertAlign w:val="superscript"/>
              </w:rPr>
              <w:t>r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42.00</w:t>
            </w:r>
            <w:r>
              <w:rPr>
                <w:sz w:val="21"/>
                <w:szCs w:val="21"/>
                <w:lang w:val="en-US"/>
              </w:rPr>
              <w:t>〃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46°35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vertAlign w:val="superscript"/>
              </w:rPr>
              <w:t>r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57.00</w:t>
            </w:r>
            <w:r>
              <w:rPr>
                <w:sz w:val="21"/>
                <w:szCs w:val="21"/>
                <w:lang w:val="en-US"/>
              </w:rPr>
              <w:t>〃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40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3.8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240" w:firstLine="0"/>
              <w:jc w:val="right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lang w:val="zh-TW"/>
              </w:rPr>
              <w:t>17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DA017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颗粒物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13ri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vertAlign w:val="superscript"/>
              </w:rPr>
              <w:t>r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42.00</w:t>
            </w:r>
            <w:r>
              <w:rPr>
                <w:sz w:val="21"/>
                <w:szCs w:val="21"/>
                <w:lang w:val="en-US"/>
              </w:rPr>
              <w:t>〃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46°35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vertAlign w:val="superscript"/>
              </w:rPr>
              <w:t>r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57.00</w:t>
            </w:r>
            <w:r>
              <w:rPr>
                <w:sz w:val="21"/>
                <w:szCs w:val="21"/>
                <w:lang w:val="en-US"/>
              </w:rPr>
              <w:t>〃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60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0.6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240" w:firstLine="0"/>
              <w:jc w:val="right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lang w:val="zh-TW"/>
              </w:rPr>
              <w:t>18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DA018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颗粒物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13ri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vertAlign w:val="superscript"/>
              </w:rPr>
              <w:t>r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42.00</w:t>
            </w:r>
            <w:r>
              <w:rPr>
                <w:sz w:val="21"/>
                <w:szCs w:val="21"/>
                <w:lang w:val="en-US"/>
              </w:rPr>
              <w:t>〃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46°35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vertAlign w:val="superscript"/>
              </w:rPr>
              <w:t>r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57.00</w:t>
            </w:r>
            <w:r>
              <w:rPr>
                <w:sz w:val="21"/>
                <w:szCs w:val="21"/>
                <w:lang w:val="en-US"/>
              </w:rPr>
              <w:t>〃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60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0.6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8" w:hRule="exac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240" w:firstLine="0"/>
              <w:jc w:val="right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lang w:val="zh-TW"/>
              </w:rPr>
              <w:t>19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DA019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颗粒物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13ri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vertAlign w:val="superscript"/>
              </w:rPr>
              <w:t>r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42.00</w:t>
            </w:r>
            <w:r>
              <w:rPr>
                <w:sz w:val="21"/>
                <w:szCs w:val="21"/>
                <w:lang w:val="en-US"/>
              </w:rPr>
              <w:t>〃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46°35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vertAlign w:val="superscript"/>
              </w:rPr>
              <w:t>r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57.00</w:t>
            </w:r>
            <w:r>
              <w:rPr>
                <w:sz w:val="21"/>
                <w:szCs w:val="21"/>
                <w:lang w:val="en-US"/>
              </w:rPr>
              <w:t>〃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31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0.56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MF0020</w:t>
            </w:r>
            <w:r>
              <w:rPr>
                <w:sz w:val="21"/>
                <w:szCs w:val="21"/>
              </w:rPr>
              <w:t>混合材库和</w:t>
            </w: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MF0021</w:t>
            </w:r>
            <w:r>
              <w:rPr>
                <w:sz w:val="21"/>
                <w:szCs w:val="21"/>
              </w:rPr>
              <w:t>石膏库共用一台收尘器。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240" w:firstLine="0"/>
              <w:jc w:val="right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lang w:val="zh-TW"/>
              </w:rPr>
              <w:t>20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DA020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颗粒物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13ri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vertAlign w:val="superscript"/>
              </w:rPr>
              <w:t>r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42.00</w:t>
            </w:r>
            <w:r>
              <w:rPr>
                <w:sz w:val="21"/>
                <w:szCs w:val="21"/>
                <w:lang w:val="en-US"/>
              </w:rPr>
              <w:t>〃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46°35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vertAlign w:val="superscript"/>
              </w:rPr>
              <w:t>r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57.00</w:t>
            </w:r>
            <w:r>
              <w:rPr>
                <w:sz w:val="21"/>
                <w:szCs w:val="21"/>
                <w:lang w:val="en-US"/>
              </w:rPr>
              <w:t>〃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15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0.45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240" w:firstLine="0"/>
              <w:jc w:val="right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lang w:val="zh-TW"/>
              </w:rPr>
              <w:t>21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DA021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颗粒物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13ri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vertAlign w:val="superscript"/>
              </w:rPr>
              <w:t>r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42.00</w:t>
            </w:r>
            <w:r>
              <w:rPr>
                <w:sz w:val="21"/>
                <w:szCs w:val="21"/>
                <w:lang w:val="en-US"/>
              </w:rPr>
              <w:t>〃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46°35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vertAlign w:val="superscript"/>
              </w:rPr>
              <w:t>r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57.00</w:t>
            </w:r>
            <w:r>
              <w:rPr>
                <w:sz w:val="21"/>
                <w:szCs w:val="21"/>
                <w:lang w:val="en-US"/>
              </w:rPr>
              <w:t>〃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15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0.45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240" w:firstLine="0"/>
              <w:jc w:val="right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lang w:val="zh-TW"/>
              </w:rPr>
              <w:t>22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DA022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颗粒物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13ri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vertAlign w:val="superscript"/>
              </w:rPr>
              <w:t>r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42.00</w:t>
            </w:r>
            <w:r>
              <w:rPr>
                <w:sz w:val="21"/>
                <w:szCs w:val="21"/>
                <w:lang w:val="en-US"/>
              </w:rPr>
              <w:t>〃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46°35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vertAlign w:val="superscript"/>
              </w:rPr>
              <w:t>r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57.00</w:t>
            </w:r>
            <w:r>
              <w:rPr>
                <w:sz w:val="21"/>
                <w:szCs w:val="21"/>
                <w:lang w:val="en-US"/>
              </w:rPr>
              <w:t>〃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28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0.5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240" w:firstLine="0"/>
              <w:jc w:val="right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lang w:val="zh-TW"/>
              </w:rPr>
              <w:t>23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DA023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颗粒物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13ri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vertAlign w:val="superscript"/>
              </w:rPr>
              <w:t>r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42.00</w:t>
            </w:r>
            <w:r>
              <w:rPr>
                <w:sz w:val="21"/>
                <w:szCs w:val="21"/>
                <w:lang w:val="en-US"/>
              </w:rPr>
              <w:t>〃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46°35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vertAlign w:val="superscript"/>
              </w:rPr>
              <w:t>r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57.00</w:t>
            </w:r>
            <w:r>
              <w:rPr>
                <w:sz w:val="21"/>
                <w:szCs w:val="21"/>
                <w:lang w:val="en-US"/>
              </w:rPr>
              <w:t>〃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15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0.45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240" w:firstLine="0"/>
              <w:jc w:val="right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lang w:val="zh-TW"/>
              </w:rPr>
              <w:t>24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DA024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颗粒物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13ri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vertAlign w:val="superscript"/>
              </w:rPr>
              <w:t>r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42.00</w:t>
            </w:r>
            <w:r>
              <w:rPr>
                <w:sz w:val="21"/>
                <w:szCs w:val="21"/>
                <w:lang w:val="en-US"/>
              </w:rPr>
              <w:t>〃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46°35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vertAlign w:val="superscript"/>
              </w:rPr>
              <w:t>r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57.00</w:t>
            </w:r>
            <w:r>
              <w:rPr>
                <w:sz w:val="21"/>
                <w:szCs w:val="21"/>
                <w:lang w:val="en-US"/>
              </w:rPr>
              <w:t>〃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25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0.45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240" w:firstLine="0"/>
              <w:jc w:val="right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lang w:val="zh-TW"/>
              </w:rPr>
              <w:t>25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DA025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颗粒物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13ri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vertAlign w:val="superscript"/>
              </w:rPr>
              <w:t>r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42.00</w:t>
            </w:r>
            <w:r>
              <w:rPr>
                <w:sz w:val="21"/>
                <w:szCs w:val="21"/>
                <w:lang w:val="en-US"/>
              </w:rPr>
              <w:t>〃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46°35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vertAlign w:val="superscript"/>
              </w:rPr>
              <w:t>r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57.00</w:t>
            </w:r>
            <w:r>
              <w:rPr>
                <w:sz w:val="21"/>
                <w:szCs w:val="21"/>
                <w:lang w:val="en-US"/>
              </w:rPr>
              <w:t>〃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60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0.9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240" w:firstLine="0"/>
              <w:jc w:val="right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lang w:val="zh-TW"/>
              </w:rPr>
              <w:t>26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DA026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颗粒物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13ri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vertAlign w:val="superscript"/>
              </w:rPr>
              <w:t>r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42.00</w:t>
            </w:r>
            <w:r>
              <w:rPr>
                <w:sz w:val="21"/>
                <w:szCs w:val="21"/>
                <w:lang w:val="en-US"/>
              </w:rPr>
              <w:t>〃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46°35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vertAlign w:val="superscript"/>
              </w:rPr>
              <w:t>r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57.00</w:t>
            </w:r>
            <w:r>
              <w:rPr>
                <w:sz w:val="21"/>
                <w:szCs w:val="21"/>
                <w:lang w:val="en-US"/>
              </w:rPr>
              <w:t>〃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40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lang w:val="zh-TW"/>
              </w:rPr>
              <w:t>3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240" w:firstLine="0"/>
              <w:jc w:val="right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lang w:val="zh-TW"/>
              </w:rPr>
              <w:t>27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DA027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颗粒物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13ri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vertAlign w:val="superscript"/>
              </w:rPr>
              <w:t>r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42.00</w:t>
            </w:r>
            <w:r>
              <w:rPr>
                <w:sz w:val="21"/>
                <w:szCs w:val="21"/>
                <w:lang w:val="en-US"/>
              </w:rPr>
              <w:t>〃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46°35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vertAlign w:val="superscript"/>
              </w:rPr>
              <w:t>r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57.00</w:t>
            </w:r>
            <w:r>
              <w:rPr>
                <w:sz w:val="21"/>
                <w:szCs w:val="21"/>
                <w:lang w:val="en-US"/>
              </w:rPr>
              <w:t>〃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28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0.5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240" w:firstLine="0"/>
              <w:jc w:val="right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lang w:val="zh-TW"/>
              </w:rPr>
              <w:t>28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DA028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颗粒物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13ri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vertAlign w:val="superscript"/>
              </w:rPr>
              <w:t>r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42.00</w:t>
            </w:r>
            <w:r>
              <w:rPr>
                <w:sz w:val="21"/>
                <w:szCs w:val="21"/>
                <w:lang w:val="en-US"/>
              </w:rPr>
              <w:t>〃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46°35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vertAlign w:val="superscript"/>
              </w:rPr>
              <w:t>r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57.00</w:t>
            </w:r>
            <w:r>
              <w:rPr>
                <w:sz w:val="21"/>
                <w:szCs w:val="21"/>
                <w:lang w:val="en-US"/>
              </w:rPr>
              <w:t>〃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35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lang w:val="zh-TW"/>
              </w:rPr>
              <w:t>2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6" w:hRule="exac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240" w:firstLine="0"/>
              <w:jc w:val="right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lang w:val="zh-TW"/>
              </w:rPr>
              <w:t>29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DA029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颗粒物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13ri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vertAlign w:val="superscript"/>
              </w:rPr>
              <w:t>r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42.00</w:t>
            </w:r>
            <w:r>
              <w:rPr>
                <w:sz w:val="21"/>
                <w:szCs w:val="21"/>
                <w:lang w:val="en-US"/>
              </w:rPr>
              <w:t>〃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46°35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vertAlign w:val="superscript"/>
              </w:rPr>
              <w:t>r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57.00</w:t>
            </w:r>
            <w:r>
              <w:rPr>
                <w:sz w:val="21"/>
                <w:szCs w:val="21"/>
                <w:lang w:val="en-US"/>
              </w:rPr>
              <w:t>〃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45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0.6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240" w:firstLine="0"/>
              <w:jc w:val="right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lang w:val="zh-TW"/>
              </w:rPr>
              <w:t>30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DA030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颗粒物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m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vertAlign w:val="superscript"/>
              </w:rPr>
              <w:t>o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1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vertAlign w:val="superscript"/>
              </w:rPr>
              <w:t>r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42.00</w:t>
            </w:r>
            <w:r>
              <w:rPr>
                <w:sz w:val="21"/>
                <w:szCs w:val="21"/>
                <w:lang w:val="en-US"/>
              </w:rPr>
              <w:t>〃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46°35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vertAlign w:val="superscript"/>
              </w:rPr>
              <w:t>r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57.00</w:t>
            </w:r>
            <w:r>
              <w:rPr>
                <w:sz w:val="21"/>
                <w:szCs w:val="21"/>
                <w:lang w:val="en-US"/>
              </w:rPr>
              <w:t>〃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45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0.6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240" w:firstLine="0"/>
              <w:jc w:val="right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lang w:val="zh-TW"/>
              </w:rPr>
              <w:t>31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DA031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颗粒物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m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vertAlign w:val="superscript"/>
              </w:rPr>
              <w:t>o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1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vertAlign w:val="superscript"/>
              </w:rPr>
              <w:t>r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42.00</w:t>
            </w:r>
            <w:r>
              <w:rPr>
                <w:sz w:val="21"/>
                <w:szCs w:val="21"/>
                <w:lang w:val="en-US"/>
              </w:rPr>
              <w:t>〃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46°35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vertAlign w:val="superscript"/>
              </w:rPr>
              <w:t>r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57.00</w:t>
            </w:r>
            <w:r>
              <w:rPr>
                <w:sz w:val="21"/>
                <w:szCs w:val="21"/>
                <w:lang w:val="en-US"/>
              </w:rPr>
              <w:t>〃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45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0.6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240" w:firstLine="0"/>
              <w:jc w:val="right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lang w:val="zh-TW"/>
              </w:rPr>
              <w:t>32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DA032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颗粒物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13ri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vertAlign w:val="superscript"/>
              </w:rPr>
              <w:t>r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42.00</w:t>
            </w:r>
            <w:r>
              <w:rPr>
                <w:sz w:val="21"/>
                <w:szCs w:val="21"/>
                <w:lang w:val="en-US"/>
              </w:rPr>
              <w:t>〃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46°35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vertAlign w:val="superscript"/>
              </w:rPr>
              <w:t>r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57.00</w:t>
            </w:r>
            <w:r>
              <w:rPr>
                <w:sz w:val="21"/>
                <w:szCs w:val="21"/>
                <w:lang w:val="en-US"/>
              </w:rPr>
              <w:t>〃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45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0.6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240" w:firstLine="0"/>
              <w:jc w:val="right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lang w:val="zh-TW"/>
              </w:rPr>
              <w:t>33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DA033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颗粒物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13ri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vertAlign w:val="superscript"/>
              </w:rPr>
              <w:t>r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42.00</w:t>
            </w:r>
            <w:r>
              <w:rPr>
                <w:sz w:val="21"/>
                <w:szCs w:val="21"/>
                <w:lang w:val="en-US"/>
              </w:rPr>
              <w:t>〃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46°35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vertAlign w:val="superscript"/>
              </w:rPr>
              <w:t>r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57.00</w:t>
            </w:r>
            <w:r>
              <w:rPr>
                <w:sz w:val="21"/>
                <w:szCs w:val="21"/>
                <w:lang w:val="en-US"/>
              </w:rPr>
              <w:t>〃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45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0.6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240" w:firstLine="0"/>
              <w:jc w:val="right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lang w:val="zh-TW"/>
              </w:rPr>
              <w:t>34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DA034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颗粒物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13ri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vertAlign w:val="superscript"/>
              </w:rPr>
              <w:t>r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42.00</w:t>
            </w:r>
            <w:r>
              <w:rPr>
                <w:sz w:val="21"/>
                <w:szCs w:val="21"/>
                <w:lang w:val="en-US"/>
              </w:rPr>
              <w:t>〃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46°35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vertAlign w:val="superscript"/>
              </w:rPr>
              <w:t>r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57.00</w:t>
            </w:r>
            <w:r>
              <w:rPr>
                <w:sz w:val="21"/>
                <w:szCs w:val="21"/>
                <w:lang w:val="en-US"/>
              </w:rPr>
              <w:t>〃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45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0.6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240" w:firstLine="0"/>
              <w:jc w:val="right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lang w:val="zh-TW"/>
              </w:rPr>
              <w:t>35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DA035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颗粒物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13ri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vertAlign w:val="superscript"/>
              </w:rPr>
              <w:t>r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42.00</w:t>
            </w:r>
            <w:r>
              <w:rPr>
                <w:sz w:val="21"/>
                <w:szCs w:val="21"/>
                <w:lang w:val="en-US"/>
              </w:rPr>
              <w:t>〃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46°35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vertAlign w:val="superscript"/>
              </w:rPr>
              <w:t>r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57.00</w:t>
            </w:r>
            <w:r>
              <w:rPr>
                <w:sz w:val="21"/>
                <w:szCs w:val="21"/>
                <w:lang w:val="en-US"/>
              </w:rPr>
              <w:t>〃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47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0.45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240" w:firstLine="0"/>
              <w:jc w:val="right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lang w:val="zh-TW"/>
              </w:rPr>
              <w:t>36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DA036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颗粒物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13ri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vertAlign w:val="superscript"/>
              </w:rPr>
              <w:t>r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42.00</w:t>
            </w:r>
            <w:r>
              <w:rPr>
                <w:sz w:val="21"/>
                <w:szCs w:val="21"/>
                <w:lang w:val="en-US"/>
              </w:rPr>
              <w:t>〃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46°35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vertAlign w:val="superscript"/>
              </w:rPr>
              <w:t>r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57.00</w:t>
            </w:r>
            <w:r>
              <w:rPr>
                <w:sz w:val="21"/>
                <w:szCs w:val="21"/>
                <w:lang w:val="en-US"/>
              </w:rPr>
              <w:t>〃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47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0.45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240" w:firstLine="0"/>
              <w:jc w:val="right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lang w:val="zh-TW"/>
              </w:rPr>
              <w:t>37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DA037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颗粒物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13ri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vertAlign w:val="superscript"/>
              </w:rPr>
              <w:t>r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42.00</w:t>
            </w:r>
            <w:r>
              <w:rPr>
                <w:sz w:val="21"/>
                <w:szCs w:val="21"/>
                <w:lang w:val="en-US"/>
              </w:rPr>
              <w:t>〃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46°35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vertAlign w:val="superscript"/>
              </w:rPr>
              <w:t>r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57.00</w:t>
            </w:r>
            <w:r>
              <w:rPr>
                <w:sz w:val="21"/>
                <w:szCs w:val="21"/>
                <w:lang w:val="en-US"/>
              </w:rPr>
              <w:t>〃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47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0.45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240" w:firstLine="0"/>
              <w:jc w:val="right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lang w:val="zh-TW"/>
              </w:rPr>
              <w:t>38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DA038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颗粒物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13ri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vertAlign w:val="superscript"/>
              </w:rPr>
              <w:t>r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42.00</w:t>
            </w:r>
            <w:r>
              <w:rPr>
                <w:sz w:val="21"/>
                <w:szCs w:val="21"/>
                <w:lang w:val="en-US"/>
              </w:rPr>
              <w:t>〃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46°35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vertAlign w:val="superscript"/>
              </w:rPr>
              <w:t>r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57.00</w:t>
            </w:r>
            <w:r>
              <w:rPr>
                <w:sz w:val="21"/>
                <w:szCs w:val="21"/>
                <w:lang w:val="en-US"/>
              </w:rPr>
              <w:t>〃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47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0.45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240" w:firstLine="0"/>
              <w:jc w:val="right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lang w:val="zh-TW"/>
              </w:rPr>
              <w:t>39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DA039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颗粒物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13ri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vertAlign w:val="superscript"/>
              </w:rPr>
              <w:t>r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42.00</w:t>
            </w:r>
            <w:r>
              <w:rPr>
                <w:sz w:val="21"/>
                <w:szCs w:val="21"/>
                <w:lang w:val="en-US"/>
              </w:rPr>
              <w:t>〃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46°35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vertAlign w:val="superscript"/>
              </w:rPr>
              <w:t>r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57.00</w:t>
            </w:r>
            <w:r>
              <w:rPr>
                <w:sz w:val="21"/>
                <w:szCs w:val="21"/>
                <w:lang w:val="en-US"/>
              </w:rPr>
              <w:t>〃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47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0.45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240" w:firstLine="0"/>
              <w:jc w:val="right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lang w:val="zh-TW"/>
              </w:rPr>
              <w:t>40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DA040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颗粒物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13ri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vertAlign w:val="superscript"/>
              </w:rPr>
              <w:t>r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42.00</w:t>
            </w:r>
            <w:r>
              <w:rPr>
                <w:sz w:val="21"/>
                <w:szCs w:val="21"/>
                <w:lang w:val="en-US"/>
              </w:rPr>
              <w:t>〃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46°35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vertAlign w:val="superscript"/>
              </w:rPr>
              <w:t>r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57.00</w:t>
            </w:r>
            <w:r>
              <w:rPr>
                <w:sz w:val="21"/>
                <w:szCs w:val="21"/>
                <w:lang w:val="en-US"/>
              </w:rPr>
              <w:t>〃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47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0.45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240" w:firstLine="0"/>
              <w:jc w:val="right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lang w:val="zh-TW"/>
              </w:rPr>
              <w:t>41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DA041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颗粒物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13ri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vertAlign w:val="superscript"/>
              </w:rPr>
              <w:t>r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42.00</w:t>
            </w:r>
            <w:r>
              <w:rPr>
                <w:sz w:val="21"/>
                <w:szCs w:val="21"/>
                <w:lang w:val="en-US"/>
              </w:rPr>
              <w:t>〃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46°35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vertAlign w:val="superscript"/>
              </w:rPr>
              <w:t>r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57.00</w:t>
            </w:r>
            <w:r>
              <w:rPr>
                <w:sz w:val="21"/>
                <w:szCs w:val="21"/>
                <w:lang w:val="en-US"/>
              </w:rPr>
              <w:t>〃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55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0.45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12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MF8601</w:t>
            </w:r>
            <w:r>
              <w:rPr>
                <w:sz w:val="21"/>
                <w:szCs w:val="21"/>
                <w:lang w:val="en-US"/>
              </w:rPr>
              <w:t>，</w:t>
            </w: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MF8602</w:t>
            </w:r>
            <w:r>
              <w:rPr>
                <w:sz w:val="21"/>
                <w:szCs w:val="21"/>
              </w:rPr>
              <w:t>斗提共用一台收尘器。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240" w:firstLine="0"/>
              <w:jc w:val="right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lang w:val="zh-TW"/>
              </w:rPr>
              <w:t>42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DA042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颗粒物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13ri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vertAlign w:val="superscript"/>
              </w:rPr>
              <w:t>r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42.00</w:t>
            </w:r>
            <w:r>
              <w:rPr>
                <w:sz w:val="21"/>
                <w:szCs w:val="21"/>
                <w:lang w:val="en-US"/>
              </w:rPr>
              <w:t>〃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46°35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vertAlign w:val="superscript"/>
              </w:rPr>
              <w:t>r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57.00</w:t>
            </w:r>
            <w:r>
              <w:rPr>
                <w:sz w:val="21"/>
                <w:szCs w:val="21"/>
                <w:lang w:val="en-US"/>
              </w:rPr>
              <w:t>〃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55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0.45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MF8666.MF8667/MF8668</w:t>
            </w:r>
            <w:r>
              <w:rPr>
                <w:sz w:val="21"/>
                <w:szCs w:val="21"/>
              </w:rPr>
              <w:t>斗提共用一台收尘器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240" w:firstLine="0"/>
              <w:jc w:val="right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lang w:val="zh-TW"/>
              </w:rPr>
              <w:t>43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DA043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颗粒物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13ri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vertAlign w:val="superscript"/>
              </w:rPr>
              <w:t>r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42.00</w:t>
            </w:r>
            <w:r>
              <w:rPr>
                <w:sz w:val="21"/>
                <w:szCs w:val="21"/>
                <w:lang w:val="en-US"/>
              </w:rPr>
              <w:t>〃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46°35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vertAlign w:val="superscript"/>
              </w:rPr>
              <w:t>r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57.00</w:t>
            </w:r>
            <w:r>
              <w:rPr>
                <w:sz w:val="21"/>
                <w:szCs w:val="21"/>
                <w:lang w:val="en-US"/>
              </w:rPr>
              <w:t>〃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26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0.65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240" w:firstLine="0"/>
              <w:jc w:val="right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lang w:val="zh-TW"/>
              </w:rPr>
              <w:t>44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DA044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颗粒物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13ri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vertAlign w:val="superscript"/>
              </w:rPr>
              <w:t>r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42.00</w:t>
            </w:r>
            <w:r>
              <w:rPr>
                <w:sz w:val="21"/>
                <w:szCs w:val="21"/>
                <w:lang w:val="en-US"/>
              </w:rPr>
              <w:t>〃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46°35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vertAlign w:val="superscript"/>
              </w:rPr>
              <w:t>r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57.00</w:t>
            </w:r>
            <w:r>
              <w:rPr>
                <w:sz w:val="21"/>
                <w:szCs w:val="21"/>
                <w:lang w:val="en-US"/>
              </w:rPr>
              <w:t>〃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26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0.65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240" w:firstLine="0"/>
              <w:jc w:val="right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lang w:val="zh-TW"/>
              </w:rPr>
              <w:t>45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DA045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颗粒物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13ri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vertAlign w:val="superscript"/>
              </w:rPr>
              <w:t>r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42.00</w:t>
            </w:r>
            <w:r>
              <w:rPr>
                <w:sz w:val="21"/>
                <w:szCs w:val="21"/>
                <w:lang w:val="en-US"/>
              </w:rPr>
              <w:t>〃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46°35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vertAlign w:val="superscript"/>
              </w:rPr>
              <w:t>r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57.00</w:t>
            </w:r>
            <w:r>
              <w:rPr>
                <w:sz w:val="21"/>
                <w:szCs w:val="21"/>
                <w:lang w:val="en-US"/>
              </w:rPr>
              <w:t>〃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26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0.65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240" w:firstLine="0"/>
              <w:jc w:val="right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lang w:val="zh-TW"/>
              </w:rPr>
              <w:t>46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DA046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颗粒物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13ri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vertAlign w:val="superscript"/>
              </w:rPr>
              <w:t>r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42.00</w:t>
            </w:r>
            <w:r>
              <w:rPr>
                <w:sz w:val="21"/>
                <w:szCs w:val="21"/>
                <w:lang w:val="en-US"/>
              </w:rPr>
              <w:t>〃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46°35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vertAlign w:val="superscript"/>
              </w:rPr>
              <w:t>r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57.00</w:t>
            </w:r>
            <w:r>
              <w:rPr>
                <w:sz w:val="21"/>
                <w:szCs w:val="21"/>
                <w:lang w:val="en-US"/>
              </w:rPr>
              <w:t>〃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25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0.9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6" w:hRule="exac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240" w:firstLine="0"/>
              <w:jc w:val="right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lang w:val="zh-TW"/>
              </w:rPr>
              <w:t>47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DA047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颗粒物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13ri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vertAlign w:val="superscript"/>
              </w:rPr>
              <w:t>r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42.00</w:t>
            </w:r>
            <w:r>
              <w:rPr>
                <w:sz w:val="21"/>
                <w:szCs w:val="21"/>
                <w:lang w:val="en-US"/>
              </w:rPr>
              <w:t>〃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46°35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vertAlign w:val="superscript"/>
              </w:rPr>
              <w:t>r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57.00</w:t>
            </w:r>
            <w:r>
              <w:rPr>
                <w:sz w:val="21"/>
                <w:szCs w:val="21"/>
                <w:lang w:val="en-US"/>
              </w:rPr>
              <w:t>〃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25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0.9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240" w:firstLine="0"/>
              <w:jc w:val="right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lang w:val="zh-TW"/>
              </w:rPr>
              <w:t>48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DA048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颗粒物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mom"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46o35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vertAlign w:val="superscript"/>
              </w:rPr>
              <w:t>,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57.00"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lang w:val="zh-TW"/>
              </w:rPr>
              <w:t>25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0.9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240" w:firstLine="0"/>
              <w:jc w:val="right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lang w:val="zh-TW"/>
              </w:rPr>
              <w:t>49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DA049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颗粒物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mom"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46o35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vertAlign w:val="superscript"/>
              </w:rPr>
              <w:t>,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57.00"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lang w:val="zh-TW"/>
              </w:rPr>
              <w:t>28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0.45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240" w:firstLine="0"/>
              <w:jc w:val="right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lang w:val="zh-TW"/>
              </w:rPr>
              <w:t>50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DA050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颗粒物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mom"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lang w:val="zh-TW"/>
              </w:rPr>
              <w:t>28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0.45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240" w:firstLine="0"/>
              <w:jc w:val="right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lang w:val="zh-TW"/>
              </w:rPr>
              <w:t>51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DA051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颗粒物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mom"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lang w:val="zh-TW"/>
              </w:rPr>
              <w:t>28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lang w:val="zh-TW"/>
              </w:rPr>
              <w:t>28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6" w:hRule="exac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240" w:firstLine="0"/>
              <w:jc w:val="right"/>
              <w:textAlignment w:val="auto"/>
              <w:rPr>
                <w:sz w:val="21"/>
                <w:szCs w:val="21"/>
              </w:rPr>
            </w:pPr>
            <w:r>
              <w:rPr>
                <w:rStyle w:val="2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lang w:val="zh-TW"/>
              </w:rPr>
              <w:t>52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DA052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颗粒物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mom"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15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0.5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MF8767</w:t>
            </w:r>
            <w:r>
              <w:rPr>
                <w:sz w:val="21"/>
                <w:szCs w:val="21"/>
                <w:lang w:val="en-US"/>
              </w:rPr>
              <w:t>、</w:t>
            </w: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MF8768</w:t>
            </w:r>
            <w:r>
              <w:rPr>
                <w:sz w:val="21"/>
                <w:szCs w:val="21"/>
              </w:rPr>
              <w:t>移动式汽车袋装水泥装车机共用一台收尘器。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6" w:hRule="exac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240" w:firstLine="0"/>
              <w:jc w:val="right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lang w:val="zh-TW"/>
              </w:rPr>
              <w:t>53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DA053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颗粒物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mom"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15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0.5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MF8769</w:t>
            </w:r>
            <w:r>
              <w:rPr>
                <w:sz w:val="21"/>
                <w:szCs w:val="21"/>
                <w:lang w:val="en-US"/>
              </w:rPr>
              <w:t>、</w:t>
            </w: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MF8770</w:t>
            </w:r>
            <w:r>
              <w:rPr>
                <w:sz w:val="21"/>
                <w:szCs w:val="21"/>
              </w:rPr>
              <w:t>移动式汽车袋装水泥装车机共用一台收尘器。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6" w:hRule="exac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240" w:firstLine="0"/>
              <w:jc w:val="right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lang w:val="zh-TW"/>
              </w:rPr>
              <w:t>54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DA054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颗粒物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mom"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15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0.5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MF8771</w:t>
            </w:r>
            <w:r>
              <w:rPr>
                <w:sz w:val="21"/>
                <w:szCs w:val="21"/>
                <w:lang w:val="en-US"/>
              </w:rPr>
              <w:t>、</w:t>
            </w: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MF8772</w:t>
            </w:r>
            <w:r>
              <w:rPr>
                <w:sz w:val="21"/>
                <w:szCs w:val="21"/>
              </w:rPr>
              <w:t>移动式汽车袋装水泥装车机共用一台收尘器。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240" w:firstLine="0"/>
              <w:jc w:val="right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lang w:val="zh-TW"/>
              </w:rPr>
              <w:t>55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DA055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颗粒物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mom"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lang w:val="zh-TW"/>
              </w:rPr>
              <w:t>25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0.45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240" w:firstLine="0"/>
              <w:jc w:val="right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lang w:val="zh-TW"/>
              </w:rPr>
              <w:t>56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DA056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颗粒物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mom"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lang w:val="zh-TW"/>
              </w:rPr>
              <w:t>25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0.45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240" w:firstLine="0"/>
              <w:jc w:val="right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lang w:val="zh-TW"/>
              </w:rPr>
              <w:t>57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DA057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颗粒物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mom"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lang w:val="zh-TW"/>
              </w:rPr>
              <w:t>15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0.45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240" w:firstLine="0"/>
              <w:jc w:val="right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lang w:val="zh-TW"/>
              </w:rPr>
              <w:t>58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DA058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颗粒物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mom"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lang w:val="zh-TW"/>
              </w:rPr>
              <w:t>15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0.6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240" w:firstLine="0"/>
              <w:jc w:val="right"/>
              <w:textAlignment w:val="auto"/>
              <w:rPr>
                <w:sz w:val="21"/>
                <w:szCs w:val="21"/>
              </w:rPr>
            </w:pPr>
            <w:r>
              <w:rPr>
                <w:rStyle w:val="2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lang w:val="zh-TW"/>
              </w:rPr>
              <w:t>59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DA059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颗粒物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mom"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lang w:val="zh-TW"/>
              </w:rPr>
              <w:t>15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0.45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12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MF0012</w:t>
            </w:r>
            <w:r>
              <w:rPr>
                <w:sz w:val="21"/>
                <w:szCs w:val="21"/>
                <w:lang w:val="en-US"/>
              </w:rPr>
              <w:t>、</w:t>
            </w: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MF0013</w:t>
            </w:r>
            <w:r>
              <w:rPr>
                <w:sz w:val="21"/>
                <w:szCs w:val="21"/>
              </w:rPr>
              <w:t>煤粉仓共用一台收尘器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6" w:hRule="exac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240" w:firstLine="0"/>
              <w:jc w:val="right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lang w:val="zh-TW"/>
              </w:rPr>
              <w:t>60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DA060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颗粒物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mom"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lang w:val="zh-TW"/>
              </w:rPr>
              <w:t>35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0.45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240" w:firstLine="0"/>
              <w:jc w:val="right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lang w:val="zh-TW"/>
              </w:rPr>
              <w:t>62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DA062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颗粒物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lang w:val="zh-TW"/>
              </w:rPr>
              <w:t>131°1'42.00</w:t>
            </w:r>
            <w:r>
              <w:rPr>
                <w:sz w:val="21"/>
                <w:szCs w:val="21"/>
              </w:rPr>
              <w:t>〃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46°35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vertAlign w:val="superscript"/>
              </w:rPr>
              <w:t>r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57.00</w:t>
            </w:r>
            <w:r>
              <w:rPr>
                <w:sz w:val="21"/>
                <w:szCs w:val="21"/>
                <w:lang w:val="en-US"/>
              </w:rPr>
              <w:t>〃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35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0.45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240" w:firstLine="0"/>
              <w:jc w:val="right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lang w:val="zh-TW"/>
              </w:rPr>
              <w:t>63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DA063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颗粒物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lang w:val="zh-TW"/>
              </w:rPr>
              <w:t>131°1'42.00</w:t>
            </w:r>
            <w:r>
              <w:rPr>
                <w:sz w:val="21"/>
                <w:szCs w:val="21"/>
              </w:rPr>
              <w:t>〃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46°35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vertAlign w:val="superscript"/>
              </w:rPr>
              <w:t>r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57.00</w:t>
            </w:r>
            <w:r>
              <w:rPr>
                <w:sz w:val="21"/>
                <w:szCs w:val="21"/>
                <w:lang w:val="en-US"/>
              </w:rPr>
              <w:t>〃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40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0.45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240" w:firstLine="0"/>
              <w:jc w:val="right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lang w:val="zh-TW"/>
              </w:rPr>
              <w:t>64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DA064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颗粒物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lang w:val="zh-TW"/>
              </w:rPr>
              <w:t>131°1'42.00</w:t>
            </w:r>
            <w:r>
              <w:rPr>
                <w:sz w:val="21"/>
                <w:szCs w:val="21"/>
              </w:rPr>
              <w:t>〃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46°35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vertAlign w:val="superscript"/>
              </w:rPr>
              <w:t>r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57.00</w:t>
            </w:r>
            <w:r>
              <w:rPr>
                <w:sz w:val="21"/>
                <w:szCs w:val="21"/>
                <w:lang w:val="en-US"/>
              </w:rPr>
              <w:t>〃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25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0.45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240" w:firstLine="0"/>
              <w:jc w:val="right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lang w:val="zh-TW"/>
              </w:rPr>
              <w:t>65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DA065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颗粒物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lang w:val="zh-TW"/>
              </w:rPr>
              <w:t>131°1'42.00</w:t>
            </w:r>
            <w:r>
              <w:rPr>
                <w:sz w:val="21"/>
                <w:szCs w:val="21"/>
              </w:rPr>
              <w:t>〃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46°35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vertAlign w:val="superscript"/>
              </w:rPr>
              <w:t>r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57.00</w:t>
            </w:r>
            <w:r>
              <w:rPr>
                <w:sz w:val="21"/>
                <w:szCs w:val="21"/>
                <w:lang w:val="en-US"/>
              </w:rPr>
              <w:t>〃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20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0.45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6" w:hRule="exac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240" w:firstLine="0"/>
              <w:jc w:val="right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lang w:val="zh-TW"/>
              </w:rPr>
              <w:t>66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DA066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颗粒物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lang w:val="zh-TW"/>
              </w:rPr>
              <w:t>131°1'42.00</w:t>
            </w:r>
            <w:r>
              <w:rPr>
                <w:sz w:val="21"/>
                <w:szCs w:val="21"/>
              </w:rPr>
              <w:t>〃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46°35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  <w:vertAlign w:val="superscript"/>
              </w:rPr>
              <w:t>r</w:t>
            </w: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57.00</w:t>
            </w:r>
            <w:r>
              <w:rPr>
                <w:sz w:val="21"/>
                <w:szCs w:val="21"/>
                <w:lang w:val="en-US"/>
              </w:rPr>
              <w:t>〃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20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15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  <w:sz w:val="21"/>
                <w:szCs w:val="21"/>
              </w:rPr>
              <w:t>0.45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1"/>
                <w:szCs w:val="21"/>
              </w:rPr>
            </w:pPr>
          </w:p>
        </w:tc>
      </w:tr>
    </w:tbl>
    <w:p>
      <w:pPr>
        <w:rPr>
          <w:rFonts w:hint="default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default"/>
          <w:color w:val="000000"/>
          <w:spacing w:val="0"/>
          <w:w w:val="100"/>
          <w:position w:val="0"/>
          <w:sz w:val="21"/>
          <w:szCs w:val="21"/>
          <w:lang w:val="en-US" w:eastAsia="zh-CN"/>
        </w:rPr>
        <w:br w:type="page"/>
      </w:r>
    </w:p>
    <w:p>
      <w:pPr>
        <w:jc w:val="center"/>
        <w:rPr>
          <w:rFonts w:hint="eastAsia" w:ascii="华文中宋" w:hAnsi="华文中宋" w:eastAsia="华文中宋" w:cs="华文中宋"/>
          <w:color w:val="000000"/>
          <w:spacing w:val="0"/>
          <w:w w:val="100"/>
          <w:position w:val="0"/>
          <w:sz w:val="44"/>
          <w:szCs w:val="44"/>
          <w:lang w:val="zh-TW"/>
        </w:rPr>
      </w:pPr>
      <w:r>
        <w:rPr>
          <w:rFonts w:hint="eastAsia" w:ascii="华文中宋" w:hAnsi="华文中宋" w:eastAsia="华文中宋" w:cs="华文中宋"/>
          <w:color w:val="000000"/>
          <w:spacing w:val="0"/>
          <w:w w:val="100"/>
          <w:position w:val="0"/>
          <w:sz w:val="44"/>
          <w:szCs w:val="44"/>
          <w:lang w:val="zh-TW"/>
        </w:rPr>
        <w:t>自行监测及记录信息表</w:t>
      </w:r>
    </w:p>
    <w:tbl>
      <w:tblPr>
        <w:tblStyle w:val="2"/>
        <w:tblpPr w:leftFromText="180" w:rightFromText="180" w:vertAnchor="text" w:horzAnchor="page" w:tblpX="1289" w:tblpY="72"/>
        <w:tblOverlap w:val="never"/>
        <w:tblW w:w="14080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39"/>
        <w:gridCol w:w="680"/>
        <w:gridCol w:w="1070"/>
        <w:gridCol w:w="1369"/>
        <w:gridCol w:w="921"/>
        <w:gridCol w:w="798"/>
        <w:gridCol w:w="670"/>
        <w:gridCol w:w="993"/>
        <w:gridCol w:w="1074"/>
        <w:gridCol w:w="1202"/>
        <w:gridCol w:w="1070"/>
        <w:gridCol w:w="801"/>
        <w:gridCol w:w="1746"/>
        <w:gridCol w:w="1047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57" w:hRule="exact"/>
        </w:trPr>
        <w:tc>
          <w:tcPr>
            <w:tcW w:w="63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60" w:right="0"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序号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firstLine="0" w:firstLineChars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污染源类别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right="0"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排放口编号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监测内容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污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染</w:t>
            </w:r>
            <w:r>
              <w:rPr>
                <w:sz w:val="20"/>
                <w:szCs w:val="20"/>
              </w:rPr>
              <w:t>物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名称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right="0"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监测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right="0"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设施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自动监测是否联网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自动监测仪器名称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自动监测设施安装位置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自动监测设施是否符合安装运行、维护等管理要求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</w:rPr>
              <w:t>手工监测采样方法及个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数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手工监测频次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手工测定方法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其他信息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21" w:hRule="exact"/>
        </w:trPr>
        <w:tc>
          <w:tcPr>
            <w:tcW w:w="63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6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20" w:right="0"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废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20" w:right="0" w:firstLine="0"/>
              <w:jc w:val="center"/>
              <w:textAlignment w:val="auto"/>
              <w:rPr>
                <w:sz w:val="20"/>
                <w:szCs w:val="20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20" w:right="0" w:firstLine="0"/>
              <w:jc w:val="center"/>
              <w:textAlignment w:val="auto"/>
              <w:rPr>
                <w:sz w:val="20"/>
                <w:szCs w:val="20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20" w:right="0"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气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DA001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2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烟气流速，烟气温度，烟气含湿量，烟道截面积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颗粒物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手工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非连续采样至少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3</w:t>
            </w:r>
            <w:r>
              <w:rPr>
                <w:sz w:val="20"/>
                <w:szCs w:val="20"/>
              </w:rPr>
              <w:t>个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</w:t>
            </w:r>
            <w:r>
              <w:rPr>
                <w:sz w:val="20"/>
                <w:szCs w:val="20"/>
              </w:rPr>
              <w:t>次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/</w:t>
            </w:r>
            <w:r>
              <w:rPr>
                <w:sz w:val="20"/>
                <w:szCs w:val="20"/>
              </w:rPr>
              <w:t>季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固定污染源排气中颗粒物测定与气态污染物采样方法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GB/T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16157-1996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相同型号收尘器抽检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50%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17" w:hRule="exact"/>
        </w:trPr>
        <w:tc>
          <w:tcPr>
            <w:tcW w:w="63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6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2</w:t>
            </w:r>
          </w:p>
        </w:tc>
        <w:tc>
          <w:tcPr>
            <w:tcW w:w="68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DA002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2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烟气流速，烟气温度，烟气含湿量，烟道截面积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颗粒物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手工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非连续采样至少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3</w:t>
            </w:r>
            <w:r>
              <w:rPr>
                <w:sz w:val="20"/>
                <w:szCs w:val="20"/>
              </w:rPr>
              <w:t>个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</w:t>
            </w:r>
            <w:r>
              <w:rPr>
                <w:sz w:val="20"/>
                <w:szCs w:val="20"/>
              </w:rPr>
              <w:t>次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/</w:t>
            </w:r>
            <w:r>
              <w:rPr>
                <w:sz w:val="20"/>
                <w:szCs w:val="20"/>
              </w:rPr>
              <w:t>两年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固定污染源排气中颗粒物测定与气态污染物采样方法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GB/T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16157-1996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相同型号收尘器抽检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50%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01" w:hRule="exact"/>
        </w:trPr>
        <w:tc>
          <w:tcPr>
            <w:tcW w:w="63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6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3</w:t>
            </w:r>
          </w:p>
        </w:tc>
        <w:tc>
          <w:tcPr>
            <w:tcW w:w="68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DA003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2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烟气流速，烟气温度，烟气含湿量，烟道截面积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颗粒物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手工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非连续采样至少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3</w:t>
            </w:r>
            <w:r>
              <w:rPr>
                <w:sz w:val="20"/>
                <w:szCs w:val="20"/>
              </w:rPr>
              <w:t>个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</w:t>
            </w:r>
            <w:r>
              <w:rPr>
                <w:sz w:val="20"/>
                <w:szCs w:val="20"/>
              </w:rPr>
              <w:t>次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/</w:t>
            </w:r>
            <w:r>
              <w:rPr>
                <w:sz w:val="20"/>
                <w:szCs w:val="20"/>
              </w:rPr>
              <w:t>两年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固定污染源排气中颗粒物测定与气态污染物采样方法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GB/T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16157-1996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相同型号收尘器抽检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50%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75" w:hRule="exact"/>
        </w:trPr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6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4</w:t>
            </w:r>
          </w:p>
        </w:tc>
        <w:tc>
          <w:tcPr>
            <w:tcW w:w="68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DA004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烟气流速，烟气温度，烟气含湿量，烟道截面积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颗粒物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手工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非连续采样至少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3</w:t>
            </w:r>
            <w:r>
              <w:rPr>
                <w:sz w:val="20"/>
                <w:szCs w:val="20"/>
              </w:rPr>
              <w:t>个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</w:t>
            </w:r>
            <w:r>
              <w:rPr>
                <w:sz w:val="20"/>
                <w:szCs w:val="20"/>
              </w:rPr>
              <w:t>次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/</w:t>
            </w:r>
            <w:r>
              <w:rPr>
                <w:sz w:val="20"/>
                <w:szCs w:val="20"/>
              </w:rPr>
              <w:t>季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固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u w:val="none"/>
                <w:lang w:val="en-US" w:eastAsia="zh-CN" w:bidi="ar-SA"/>
              </w:rPr>
              <w:t>定污染源排气中颗粒物测定与气态污染物采样方法GB/T16157-1996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相同型号收尘器抽检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50%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27" w:hRule="exact"/>
        </w:trPr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60" w:right="0" w:firstLine="0"/>
              <w:jc w:val="left"/>
              <w:textAlignment w:val="auto"/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5</w:t>
            </w:r>
          </w:p>
        </w:tc>
        <w:tc>
          <w:tcPr>
            <w:tcW w:w="680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right="0" w:firstLine="0"/>
              <w:jc w:val="left"/>
              <w:textAlignment w:val="auto"/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DA005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烟气流速，烟气温度，烟气含湿量，烟道截面积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leftChars="0" w:right="0" w:rightChars="0" w:firstLine="0" w:firstLineChar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颗粒物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leftChars="0" w:right="0" w:rightChars="0" w:firstLine="0" w:firstLineChar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手工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非连续采样至少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3</w:t>
            </w:r>
            <w:r>
              <w:rPr>
                <w:sz w:val="20"/>
                <w:szCs w:val="20"/>
              </w:rPr>
              <w:t>个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</w:t>
            </w:r>
            <w:r>
              <w:rPr>
                <w:sz w:val="20"/>
                <w:szCs w:val="20"/>
              </w:rPr>
              <w:t>次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/</w:t>
            </w:r>
            <w:r>
              <w:rPr>
                <w:sz w:val="20"/>
                <w:szCs w:val="20"/>
              </w:rPr>
              <w:t>两年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 w:eastAsia="宋体"/>
                <w:sz w:val="20"/>
                <w:szCs w:val="20"/>
                <w:lang w:eastAsia="zh-CN"/>
              </w:rPr>
              <w:t>固定污染源排气中颗粒物测定与气态污染物采样方法GB/T</w:t>
            </w:r>
            <w:r>
              <w:rPr>
                <w:rFonts w:hint="eastAsia" w:eastAsia="宋体"/>
                <w:sz w:val="20"/>
                <w:szCs w:val="20"/>
                <w:lang w:val="zh-TW" w:eastAsia="zh-CN"/>
              </w:rPr>
              <w:t>16157-1996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相同型号收尘器抽检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50%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21" w:hRule="exact"/>
        </w:trPr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60" w:leftChars="0" w:right="0" w:rightChars="0" w:firstLine="0" w:firstLineChars="0"/>
              <w:jc w:val="left"/>
              <w:textAlignment w:val="auto"/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6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  <w:t>废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  <w:t>气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leftChars="0" w:right="0" w:rightChars="0" w:firstLine="0" w:firstLineChars="0"/>
              <w:jc w:val="left"/>
              <w:textAlignment w:val="auto"/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DA006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20" w:leftChars="0" w:right="0" w:rightChars="0" w:firstLine="0" w:firstLineChar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烟气流速，烟气温度，烟气含湿量，烟道截面积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leftChars="0" w:right="0" w:rightChars="0" w:firstLine="0" w:firstLineChar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颗粒物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leftChars="0" w:right="0" w:rightChars="0" w:firstLine="0" w:firstLineChar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手工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非连续采样至少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3</w:t>
            </w:r>
            <w:r>
              <w:rPr>
                <w:sz w:val="20"/>
                <w:szCs w:val="20"/>
              </w:rPr>
              <w:t>个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</w:t>
            </w:r>
            <w:r>
              <w:rPr>
                <w:sz w:val="20"/>
                <w:szCs w:val="20"/>
              </w:rPr>
              <w:t>次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/</w:t>
            </w:r>
            <w:r>
              <w:rPr>
                <w:sz w:val="20"/>
                <w:szCs w:val="20"/>
              </w:rPr>
              <w:t>两年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固定污染源排气中颗粒物测定与气态污染物采样方法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GB/T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16157-1996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相同型号收尘器抽检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50%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55" w:hRule="exact"/>
        </w:trPr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60" w:leftChars="0" w:right="0" w:rightChars="0" w:firstLine="0" w:firstLineChars="0"/>
              <w:jc w:val="left"/>
              <w:textAlignment w:val="auto"/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7</w:t>
            </w:r>
          </w:p>
        </w:tc>
        <w:tc>
          <w:tcPr>
            <w:tcW w:w="68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leftChars="0" w:right="0" w:rightChars="0" w:firstLine="0" w:firstLineChars="0"/>
              <w:jc w:val="left"/>
              <w:textAlignment w:val="auto"/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DA007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20" w:leftChars="0" w:right="0" w:rightChars="0" w:firstLine="0" w:firstLineChar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烟气流速，烟气温度，烟气含湿量，烟道截面积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leftChars="0" w:right="0" w:rightChars="0" w:firstLine="0" w:firstLineChar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颗粒物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leftChars="0" w:right="0" w:rightChars="0" w:firstLine="0" w:firstLineChar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手工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非连续采样至少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3</w:t>
            </w:r>
            <w:r>
              <w:rPr>
                <w:sz w:val="20"/>
                <w:szCs w:val="20"/>
              </w:rPr>
              <w:t>个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</w:t>
            </w:r>
            <w:r>
              <w:rPr>
                <w:sz w:val="20"/>
                <w:szCs w:val="20"/>
              </w:rPr>
              <w:t>次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/</w:t>
            </w:r>
            <w:r>
              <w:rPr>
                <w:sz w:val="20"/>
                <w:szCs w:val="20"/>
              </w:rPr>
              <w:t>两年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固定污染源排气中颗粒物测定与气态污染物采样方法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GB/T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16157-1996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相同型号收尘器抽检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50%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43" w:hRule="exact"/>
        </w:trPr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60" w:leftChars="0" w:right="0" w:rightChars="0" w:firstLine="0" w:firstLineChars="0"/>
              <w:jc w:val="left"/>
              <w:textAlignment w:val="auto"/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8</w:t>
            </w:r>
          </w:p>
        </w:tc>
        <w:tc>
          <w:tcPr>
            <w:tcW w:w="68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leftChars="0" w:right="0" w:rightChars="0" w:firstLine="0" w:firstLineChars="0"/>
              <w:jc w:val="left"/>
              <w:textAlignment w:val="auto"/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DA008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烟气流速，烟气温度，烟气含湿量，烟道截面积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leftChars="0" w:right="0" w:rightChars="0" w:firstLine="0" w:firstLineChar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颗粒物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leftChars="0" w:right="0" w:rightChars="0" w:firstLine="0" w:firstLineChar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手工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非连续采样至少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3</w:t>
            </w:r>
            <w:r>
              <w:rPr>
                <w:sz w:val="20"/>
                <w:szCs w:val="20"/>
              </w:rPr>
              <w:t>个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</w:t>
            </w:r>
            <w:r>
              <w:rPr>
                <w:sz w:val="20"/>
                <w:szCs w:val="20"/>
              </w:rPr>
              <w:t>次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/</w:t>
            </w:r>
            <w:r>
              <w:rPr>
                <w:sz w:val="20"/>
                <w:szCs w:val="20"/>
              </w:rPr>
              <w:t>两年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固定污染源排气中颗粒物测定与气态污染物采样方法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GB/T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16157-1996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相同型号收尘器抽检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50%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67" w:hRule="exact"/>
        </w:trPr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60" w:leftChars="0" w:right="0" w:rightChars="0" w:firstLine="0" w:firstLineChars="0"/>
              <w:jc w:val="left"/>
              <w:textAlignment w:val="auto"/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9</w:t>
            </w:r>
          </w:p>
        </w:tc>
        <w:tc>
          <w:tcPr>
            <w:tcW w:w="68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leftChars="0" w:right="0" w:rightChars="0" w:firstLine="0" w:firstLineChars="0"/>
              <w:jc w:val="left"/>
              <w:textAlignment w:val="auto"/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DA009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烟气流速，烟气温度，烟气含湿量，烟道截面积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leftChars="0" w:right="0" w:rightChars="0" w:firstLine="0" w:firstLineChar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颗粒物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leftChars="0" w:right="0" w:rightChars="0" w:firstLine="0" w:firstLineChar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手工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非连续采样至少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3</w:t>
            </w:r>
            <w:r>
              <w:rPr>
                <w:sz w:val="20"/>
                <w:szCs w:val="20"/>
              </w:rPr>
              <w:t>个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</w:t>
            </w:r>
            <w:r>
              <w:rPr>
                <w:sz w:val="20"/>
                <w:szCs w:val="20"/>
              </w:rPr>
              <w:t>次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/</w:t>
            </w:r>
            <w:r>
              <w:rPr>
                <w:sz w:val="20"/>
                <w:szCs w:val="20"/>
              </w:rPr>
              <w:t>两年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固定污染源排气中颗粒物测定与气态污染物采样方法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GB/T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6157-199616157-1996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相同型号收尘器抽检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50%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19" w:hRule="exact"/>
        </w:trPr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60" w:leftChars="0" w:right="0" w:rightChars="0" w:firstLine="0" w:firstLineChars="0"/>
              <w:jc w:val="left"/>
              <w:textAlignment w:val="auto"/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10</w:t>
            </w:r>
          </w:p>
        </w:tc>
        <w:tc>
          <w:tcPr>
            <w:tcW w:w="68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leftChars="0" w:right="0" w:rightChars="0" w:firstLine="0" w:firstLineChars="0"/>
              <w:jc w:val="left"/>
              <w:textAlignment w:val="auto"/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DA010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烟气流速，烟气温度，烟气含湿量，烟道截面积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leftChars="0" w:right="0" w:rightChars="0" w:firstLine="0" w:firstLineChar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颗粒物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leftChars="0" w:right="0" w:rightChars="0" w:firstLine="0" w:firstLineChar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手工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非连续采样至少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3</w:t>
            </w:r>
            <w:r>
              <w:rPr>
                <w:sz w:val="20"/>
                <w:szCs w:val="20"/>
              </w:rPr>
              <w:t>个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</w:t>
            </w:r>
            <w:r>
              <w:rPr>
                <w:sz w:val="20"/>
                <w:szCs w:val="20"/>
              </w:rPr>
              <w:t>次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/</w:t>
            </w:r>
            <w:r>
              <w:rPr>
                <w:sz w:val="20"/>
                <w:szCs w:val="20"/>
              </w:rPr>
              <w:t>两年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固定污染源排气中颗粒物测定与气态污染物采样方法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GB/T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16157-1996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相同型号收尘器抽检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50%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27" w:hRule="exact"/>
        </w:trPr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60" w:leftChars="0" w:right="0" w:rightChars="0" w:firstLine="0" w:firstLineChars="0"/>
              <w:jc w:val="left"/>
              <w:textAlignment w:val="auto"/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11</w:t>
            </w:r>
          </w:p>
        </w:tc>
        <w:tc>
          <w:tcPr>
            <w:tcW w:w="680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leftChars="0" w:right="0" w:rightChars="0" w:firstLine="0" w:firstLineChars="0"/>
              <w:jc w:val="left"/>
              <w:textAlignment w:val="auto"/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DA011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烟气流速，烟气温度，烟气含湿量，烟道截面积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leftChars="0" w:right="0" w:rightChars="0" w:firstLine="0" w:firstLineChar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颗粒物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leftChars="0" w:right="0" w:rightChars="0" w:firstLine="0" w:firstLineChar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手工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非连续采样至少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3</w:t>
            </w:r>
            <w:r>
              <w:rPr>
                <w:sz w:val="20"/>
                <w:szCs w:val="20"/>
              </w:rPr>
              <w:t>个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</w:t>
            </w:r>
            <w:r>
              <w:rPr>
                <w:sz w:val="20"/>
                <w:szCs w:val="20"/>
              </w:rPr>
              <w:t>次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/</w:t>
            </w:r>
            <w:r>
              <w:rPr>
                <w:sz w:val="20"/>
                <w:szCs w:val="20"/>
              </w:rPr>
              <w:t>两年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rightChar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固定污染源排气中颗粒物测定与气态污染物采样方法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GB/T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16157-1996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相同型号收尘器抽检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50%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79" w:hRule="exact"/>
        </w:trPr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200" w:firstLineChars="100"/>
              <w:jc w:val="left"/>
              <w:textAlignment w:val="auto"/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12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  <w:t>废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  <w:t>气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leftChars="0" w:right="0" w:rightChars="0" w:firstLine="0" w:firstLineChars="0"/>
              <w:jc w:val="left"/>
              <w:textAlignment w:val="auto"/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DA012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烟气流速，烟气温度，烟气含湿量，烟道截面积，氧含量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leftChars="0" w:right="0" w:rightChars="0" w:firstLine="0" w:firstLineChar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二氧化硫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leftChars="0" w:right="0" w:rightChars="0" w:firstLine="0" w:firstLineChar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自动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leftChars="0" w:right="0" w:rightChars="0" w:firstLine="0" w:firstLineChar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是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烟气自动监测仪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leftChars="0" w:right="0" w:rightChars="0" w:firstLine="0" w:firstLineChar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烟囱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63</w:t>
            </w:r>
            <w:r>
              <w:rPr>
                <w:sz w:val="20"/>
                <w:szCs w:val="20"/>
              </w:rPr>
              <w:t>米处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是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连续采样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uto"/>
              <w:ind w:left="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连续监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</w:pPr>
            <w:r>
              <w:rPr>
                <w:sz w:val="20"/>
                <w:szCs w:val="20"/>
              </w:rPr>
              <w:t>测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固定污染源废气二氧化硫的测定非分散红外吸收法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HJ629-2011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设备故障时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4</w:t>
            </w:r>
            <w:r>
              <w:rPr>
                <w:sz w:val="20"/>
                <w:szCs w:val="20"/>
              </w:rPr>
              <w:t>次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/</w:t>
            </w:r>
            <w:r>
              <w:rPr>
                <w:sz w:val="20"/>
                <w:szCs w:val="20"/>
              </w:rPr>
              <w:t>天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91" w:hRule="exact"/>
        </w:trPr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60" w:leftChars="0" w:right="0" w:rightChars="0" w:firstLine="0" w:firstLineChars="0"/>
              <w:jc w:val="left"/>
              <w:textAlignment w:val="auto"/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13</w:t>
            </w:r>
          </w:p>
        </w:tc>
        <w:tc>
          <w:tcPr>
            <w:tcW w:w="68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leftChars="0" w:right="0" w:rightChars="0" w:firstLine="0" w:firstLineChars="0"/>
              <w:jc w:val="left"/>
              <w:textAlignment w:val="auto"/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DA012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烟气流速，烟气温度，烟气含湿量，烟道截面积，氧含量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leftChars="0" w:right="0" w:rightChars="0" w:firstLine="0" w:firstLineChar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颗粒物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60" w:leftChars="0" w:right="0" w:rightChars="0" w:firstLine="0" w:firstLineChar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自动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leftChars="0" w:right="0" w:rightChars="0" w:firstLine="0" w:firstLineChar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是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2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烟气自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2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动监测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20" w:leftChars="0" w:right="0" w:rightChars="0" w:firstLine="0" w:firstLineChar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仪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leftChars="0" w:right="0" w:rightChars="0" w:firstLine="0" w:firstLineChar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烟囱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63</w:t>
            </w:r>
            <w:r>
              <w:rPr>
                <w:sz w:val="20"/>
                <w:szCs w:val="20"/>
              </w:rPr>
              <w:t>米处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是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连续采样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uto"/>
              <w:ind w:left="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连续监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</w:pPr>
            <w:r>
              <w:rPr>
                <w:sz w:val="20"/>
                <w:szCs w:val="20"/>
              </w:rPr>
              <w:t>测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固定污染源排气中颗粒物测定与气态污染物采样方法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GB/T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16157-1996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设备故障时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4</w:t>
            </w:r>
            <w:r>
              <w:rPr>
                <w:sz w:val="20"/>
                <w:szCs w:val="20"/>
              </w:rPr>
              <w:t>次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/</w:t>
            </w:r>
            <w:r>
              <w:rPr>
                <w:sz w:val="20"/>
                <w:szCs w:val="20"/>
              </w:rPr>
              <w:t>天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27" w:hRule="exact"/>
        </w:trPr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60" w:leftChars="0" w:right="0" w:rightChars="0" w:firstLine="0" w:firstLineChars="0"/>
              <w:jc w:val="left"/>
              <w:textAlignment w:val="auto"/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14</w:t>
            </w:r>
          </w:p>
        </w:tc>
        <w:tc>
          <w:tcPr>
            <w:tcW w:w="68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leftChars="0" w:right="0" w:rightChars="0" w:firstLine="0" w:firstLineChars="0"/>
              <w:jc w:val="left"/>
              <w:textAlignment w:val="auto"/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DA012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烟气流速，烟气温度，烟气含湿量，烟道截面积，氧含量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leftChars="0" w:right="0" w:rightChars="0" w:firstLine="0" w:firstLineChar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氨（氨气</w:t>
            </w:r>
            <w:r>
              <w:rPr>
                <w:sz w:val="20"/>
                <w:szCs w:val="20"/>
                <w:lang w:val="en-US"/>
              </w:rPr>
              <w:t>）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leftChars="0" w:right="0" w:rightChars="0" w:firstLine="0" w:firstLineChar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手工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非连续采样至少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3</w:t>
            </w:r>
            <w:r>
              <w:rPr>
                <w:sz w:val="20"/>
                <w:szCs w:val="20"/>
              </w:rPr>
              <w:t>个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</w:t>
            </w:r>
            <w:r>
              <w:rPr>
                <w:sz w:val="20"/>
                <w:szCs w:val="20"/>
              </w:rPr>
              <w:t>次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/</w:t>
            </w:r>
            <w:r>
              <w:rPr>
                <w:sz w:val="20"/>
                <w:szCs w:val="20"/>
              </w:rPr>
              <w:t>季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20" w:leftChars="0" w:right="0" w:rightChars="0" w:firstLine="0" w:firstLineChar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rStyle w:val="25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空气和废气氨的测定纳氏试</w:t>
            </w:r>
            <w:r>
              <w:rPr>
                <w:sz w:val="20"/>
                <w:szCs w:val="20"/>
              </w:rPr>
              <w:t>剂分光光度法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HJ533-2009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27" w:hRule="exact"/>
        </w:trPr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60" w:leftChars="0" w:right="0" w:rightChars="0" w:firstLine="0" w:firstLineChars="0"/>
              <w:jc w:val="left"/>
              <w:textAlignment w:val="auto"/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15</w:t>
            </w:r>
          </w:p>
        </w:tc>
        <w:tc>
          <w:tcPr>
            <w:tcW w:w="68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leftChars="0" w:right="0" w:rightChars="0" w:firstLine="0" w:firstLineChars="0"/>
              <w:jc w:val="left"/>
              <w:textAlignment w:val="auto"/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DA012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烟气流速，烟气温度，烟气含湿量，烟道截面积，氧含量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leftChars="0" w:right="0" w:rightChars="0" w:firstLine="0" w:firstLineChar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氟化物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leftChars="0" w:right="0" w:rightChars="0" w:firstLine="0" w:firstLineChar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手工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非连续采样至少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3</w:t>
            </w:r>
            <w:r>
              <w:rPr>
                <w:sz w:val="20"/>
                <w:szCs w:val="20"/>
              </w:rPr>
              <w:t>个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</w:t>
            </w:r>
            <w:r>
              <w:rPr>
                <w:sz w:val="20"/>
                <w:szCs w:val="20"/>
              </w:rPr>
              <w:t>次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/</w:t>
            </w:r>
            <w:r>
              <w:rPr>
                <w:sz w:val="20"/>
                <w:szCs w:val="20"/>
              </w:rPr>
              <w:t>季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20" w:leftChars="0" w:right="0" w:rightChars="0" w:firstLine="0" w:firstLineChar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大气固定污染源氟化物的测定离子选择电极法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HJ/T67-2001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27" w:hRule="exact"/>
        </w:trPr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60" w:leftChars="0" w:right="0" w:rightChars="0" w:firstLine="0" w:firstLineChars="0"/>
              <w:jc w:val="left"/>
              <w:textAlignment w:val="auto"/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16</w:t>
            </w:r>
          </w:p>
        </w:tc>
        <w:tc>
          <w:tcPr>
            <w:tcW w:w="68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leftChars="0" w:right="0" w:rightChars="0" w:firstLine="0" w:firstLineChars="0"/>
              <w:jc w:val="left"/>
              <w:textAlignment w:val="auto"/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DA012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烟气流速，烟气温度，烟气含湿量，烟道截面积，氧含量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leftChars="0" w:right="0" w:rightChars="0" w:firstLine="0" w:firstLineChar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汞及其化合物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leftChars="0" w:right="0" w:rightChars="0" w:firstLine="0" w:firstLineChar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手工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非连续采样至少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3</w:t>
            </w:r>
            <w:r>
              <w:rPr>
                <w:sz w:val="20"/>
                <w:szCs w:val="20"/>
              </w:rPr>
              <w:t>个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</w:t>
            </w:r>
            <w:r>
              <w:rPr>
                <w:sz w:val="20"/>
                <w:szCs w:val="20"/>
              </w:rPr>
              <w:t>次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/</w:t>
            </w:r>
            <w:r>
              <w:rPr>
                <w:sz w:val="20"/>
                <w:szCs w:val="20"/>
              </w:rPr>
              <w:t>季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固定污染源废气</w:t>
            </w:r>
            <w:r>
              <w:rPr>
                <w:rStyle w:val="25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汞的测定冷原</w:t>
            </w:r>
            <w:r>
              <w:rPr>
                <w:sz w:val="20"/>
                <w:szCs w:val="20"/>
              </w:rPr>
              <w:t>子吸收分光光度法（暂行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)HJ543—2009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27" w:hRule="exact"/>
        </w:trPr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60" w:leftChars="0" w:right="0" w:rightChars="0" w:firstLine="0" w:firstLineChars="0"/>
              <w:jc w:val="left"/>
              <w:textAlignment w:val="auto"/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17</w:t>
            </w:r>
          </w:p>
        </w:tc>
        <w:tc>
          <w:tcPr>
            <w:tcW w:w="680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leftChars="0" w:right="0" w:rightChars="0" w:firstLine="0" w:firstLineChars="0"/>
              <w:jc w:val="left"/>
              <w:textAlignment w:val="auto"/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DA012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烟气流速，烟气温度，烟气含湿量，烟道截面积，氧含量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leftChars="0" w:right="0" w:rightChars="0" w:firstLine="0" w:firstLineChar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氮氧化物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60" w:leftChars="0" w:right="0" w:rightChars="0" w:firstLine="0" w:firstLineChar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自动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leftChars="0" w:right="0" w:rightChars="0" w:firstLine="0" w:firstLineChar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是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uto"/>
              <w:ind w:left="12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烟气自动监测</w:t>
            </w:r>
            <w:r>
              <w:rPr>
                <w:sz w:val="21"/>
                <w:szCs w:val="21"/>
              </w:rPr>
              <w:t>仪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leftChars="0" w:right="0" w:rightChars="0" w:firstLine="0" w:firstLineChar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烟囱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63</w:t>
            </w:r>
            <w:r>
              <w:rPr>
                <w:sz w:val="20"/>
                <w:szCs w:val="20"/>
              </w:rPr>
              <w:t>米处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是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连续采样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uto"/>
              <w:ind w:left="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连续监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</w:pPr>
            <w:r>
              <w:rPr>
                <w:sz w:val="20"/>
                <w:szCs w:val="20"/>
              </w:rPr>
              <w:t>测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固定污染源排气中氮氧化物的测</w:t>
            </w:r>
            <w:r>
              <w:rPr>
                <w:rStyle w:val="25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定紫外分光光度法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HJ/T42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softHyphen/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1999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</w:rPr>
              <w:t>设备故障时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4</w:t>
            </w:r>
            <w:r>
              <w:rPr>
                <w:sz w:val="20"/>
                <w:szCs w:val="20"/>
              </w:rPr>
              <w:t>次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/</w:t>
            </w:r>
            <w:r>
              <w:rPr>
                <w:rStyle w:val="24"/>
                <w:rFonts w:hint="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en-US" w:eastAsia="zh-CN"/>
              </w:rPr>
              <w:t>天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95" w:hRule="exact"/>
        </w:trPr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60" w:leftChars="0" w:right="0" w:rightChars="0" w:firstLine="0" w:firstLineChars="0"/>
              <w:jc w:val="left"/>
              <w:textAlignment w:val="auto"/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18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  <w:t>废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  <w:t>气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leftChars="0" w:right="0" w:rightChars="0" w:firstLine="0" w:firstLineChars="0"/>
              <w:jc w:val="left"/>
              <w:textAlignment w:val="auto"/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DA013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20" w:leftChars="0" w:right="0" w:rightChars="0" w:firstLine="0" w:firstLineChar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烟气流速，烟气温度，烟气含湿量，烟道截面积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leftChars="0" w:right="0" w:rightChars="0" w:firstLine="0" w:firstLineChar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颗粒物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leftChars="0" w:right="0" w:rightChars="0" w:firstLine="0" w:firstLineChar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手工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非连续采样至少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3</w:t>
            </w:r>
            <w:r>
              <w:rPr>
                <w:sz w:val="20"/>
                <w:szCs w:val="20"/>
              </w:rPr>
              <w:t>个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</w:t>
            </w:r>
            <w:r>
              <w:rPr>
                <w:sz w:val="20"/>
                <w:szCs w:val="20"/>
              </w:rPr>
              <w:t>次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/</w:t>
            </w:r>
            <w:r>
              <w:rPr>
                <w:sz w:val="20"/>
                <w:szCs w:val="20"/>
              </w:rPr>
              <w:t>两年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固定污染源排气中颗粒物测定与气态污染物采样方法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GB/T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16157-1996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相同型号收尘器抽检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50%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31" w:hRule="exact"/>
        </w:trPr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60" w:leftChars="0" w:right="0" w:rightChars="0" w:firstLine="0" w:firstLineChars="0"/>
              <w:jc w:val="left"/>
              <w:textAlignment w:val="auto"/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19</w:t>
            </w:r>
          </w:p>
        </w:tc>
        <w:tc>
          <w:tcPr>
            <w:tcW w:w="68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leftChars="0" w:right="0" w:rightChars="0" w:firstLine="0" w:firstLineChars="0"/>
              <w:jc w:val="left"/>
              <w:textAlignment w:val="auto"/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DA014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20" w:leftChars="0" w:right="0" w:rightChars="0" w:firstLine="0" w:firstLineChar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烟气流速，烟气温度，烟气含湿量，烟道截面积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leftChars="0" w:right="0" w:rightChars="0" w:firstLine="0" w:firstLineChar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颗粒物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leftChars="0" w:right="0" w:rightChars="0" w:firstLine="0" w:firstLineChar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手工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非连续采样至少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3</w:t>
            </w:r>
            <w:r>
              <w:rPr>
                <w:sz w:val="20"/>
                <w:szCs w:val="20"/>
              </w:rPr>
              <w:t>个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</w:t>
            </w:r>
            <w:r>
              <w:rPr>
                <w:sz w:val="20"/>
                <w:szCs w:val="20"/>
              </w:rPr>
              <w:t>次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/</w:t>
            </w:r>
            <w:r>
              <w:rPr>
                <w:sz w:val="20"/>
                <w:szCs w:val="20"/>
              </w:rPr>
              <w:t>两年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固定污染源排气中颗粒物测定与气态污染物采样方法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GB/T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16157-1996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相同型号收尘器抽检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50%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27" w:hRule="exact"/>
        </w:trPr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60" w:leftChars="0" w:right="0" w:rightChars="0" w:firstLine="0" w:firstLineChars="0"/>
              <w:jc w:val="left"/>
              <w:textAlignment w:val="auto"/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20</w:t>
            </w:r>
          </w:p>
        </w:tc>
        <w:tc>
          <w:tcPr>
            <w:tcW w:w="68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leftChars="0" w:right="0" w:rightChars="0" w:firstLine="0" w:firstLineChars="0"/>
              <w:jc w:val="left"/>
              <w:textAlignment w:val="auto"/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DA015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20" w:leftChars="0" w:right="0" w:rightChars="0" w:firstLine="0" w:firstLineChar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烟气流速，烟气温度，烟气含湿量，烟道截面积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leftChars="0" w:right="0" w:rightChars="0" w:firstLine="0" w:firstLineChar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颗粒物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leftChars="0" w:right="0" w:rightChars="0" w:firstLine="0" w:firstLineChar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手工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非连续采样至少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3</w:t>
            </w:r>
            <w:r>
              <w:rPr>
                <w:sz w:val="20"/>
                <w:szCs w:val="20"/>
              </w:rPr>
              <w:t>个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</w:t>
            </w:r>
            <w:r>
              <w:rPr>
                <w:sz w:val="20"/>
                <w:szCs w:val="20"/>
              </w:rPr>
              <w:t>次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/</w:t>
            </w:r>
            <w:r>
              <w:rPr>
                <w:sz w:val="20"/>
                <w:szCs w:val="20"/>
              </w:rPr>
              <w:t>两年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固定污染源排气中颗粒物测定与气态污染物采样方法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GB/T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16157-1996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相同型号收尘器抽检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50%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27" w:hRule="exact"/>
        </w:trPr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60" w:leftChars="0" w:right="0" w:rightChars="0" w:firstLine="0" w:firstLineChars="0"/>
              <w:jc w:val="left"/>
              <w:textAlignment w:val="auto"/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21</w:t>
            </w:r>
          </w:p>
        </w:tc>
        <w:tc>
          <w:tcPr>
            <w:tcW w:w="68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leftChars="0" w:right="0" w:rightChars="0" w:firstLine="0" w:firstLineChars="0"/>
              <w:jc w:val="left"/>
              <w:textAlignment w:val="auto"/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DA016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20" w:leftChars="0" w:right="0" w:rightChars="0" w:firstLine="0" w:firstLineChar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烟气流速，烟气温度，烟气含湿量，烟道截面积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leftChars="0" w:right="0" w:rightChars="0" w:firstLine="0" w:firstLineChar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颗粒物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leftChars="0" w:right="0" w:rightChars="0" w:firstLine="0" w:firstLineChar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自动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leftChars="0" w:right="0" w:rightChars="0" w:firstLine="0" w:firstLineChar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是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烟气自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动监测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仪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leftChars="0" w:right="0" w:rightChars="0" w:firstLine="0" w:firstLineChar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烟囱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30</w:t>
            </w:r>
            <w:r>
              <w:rPr>
                <w:sz w:val="20"/>
                <w:szCs w:val="20"/>
              </w:rPr>
              <w:t>米处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是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连续采样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60" w:line="240" w:lineRule="auto"/>
              <w:ind w:left="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手工监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</w:pPr>
            <w:r>
              <w:rPr>
                <w:sz w:val="20"/>
                <w:szCs w:val="20"/>
              </w:rPr>
              <w:t>测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固定污染源排气中颗粒物测定与气态污染物采样方法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GB/T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16157-1996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设备故障时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4</w:t>
            </w:r>
            <w:r>
              <w:rPr>
                <w:sz w:val="20"/>
                <w:szCs w:val="20"/>
              </w:rPr>
              <w:t>次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/</w:t>
            </w:r>
            <w:r>
              <w:rPr>
                <w:sz w:val="20"/>
                <w:szCs w:val="20"/>
              </w:rPr>
              <w:t>天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19" w:hRule="exact"/>
        </w:trPr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40" w:leftChars="0" w:right="0" w:rightChars="0" w:firstLine="0" w:firstLineChars="0"/>
              <w:jc w:val="left"/>
              <w:textAlignment w:val="auto"/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22</w:t>
            </w:r>
          </w:p>
        </w:tc>
        <w:tc>
          <w:tcPr>
            <w:tcW w:w="68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leftChars="0" w:right="0" w:rightChars="0" w:firstLine="0" w:firstLineChars="0"/>
              <w:jc w:val="left"/>
              <w:textAlignment w:val="auto"/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DA017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烟气流速，烟气温度，烟气含湿量，烟道截面积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leftChars="0" w:right="0" w:rightChars="0" w:firstLine="0" w:firstLineChar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颗粒物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leftChars="0" w:right="0" w:rightChars="0" w:firstLine="0" w:firstLineChar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手工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非连续采样至少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3</w:t>
            </w:r>
            <w:r>
              <w:rPr>
                <w:sz w:val="20"/>
                <w:szCs w:val="20"/>
              </w:rPr>
              <w:t>个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</w:t>
            </w:r>
            <w:r>
              <w:rPr>
                <w:sz w:val="20"/>
                <w:szCs w:val="20"/>
              </w:rPr>
              <w:t>次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/</w:t>
            </w:r>
            <w:r>
              <w:rPr>
                <w:sz w:val="20"/>
                <w:szCs w:val="20"/>
              </w:rPr>
              <w:t>两年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固定污染源排气中颗粒物测定与气态污染物采样方法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GB/T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16157-1996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相同型号收尘器抽检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50%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27" w:hRule="exact"/>
        </w:trPr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40" w:leftChars="0" w:right="0" w:rightChars="0" w:firstLine="0" w:firstLineChars="0"/>
              <w:jc w:val="left"/>
              <w:textAlignment w:val="auto"/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23</w:t>
            </w:r>
          </w:p>
        </w:tc>
        <w:tc>
          <w:tcPr>
            <w:tcW w:w="68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leftChars="0" w:right="0" w:rightChars="0" w:firstLine="0" w:firstLineChars="0"/>
              <w:jc w:val="left"/>
              <w:textAlignment w:val="auto"/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DA018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20" w:leftChars="0" w:right="0" w:rightChars="0" w:firstLine="0" w:firstLineChar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烟气流速，烟气温度，烟气含湿量，烟道截面积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leftChars="0" w:right="0" w:rightChars="0" w:firstLine="0" w:firstLineChar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颗粒物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leftChars="0" w:right="0" w:rightChars="0" w:firstLine="0" w:firstLineChar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手工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非连续采样至少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3</w:t>
            </w:r>
            <w:r>
              <w:rPr>
                <w:sz w:val="20"/>
                <w:szCs w:val="20"/>
              </w:rPr>
              <w:t>个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</w:t>
            </w:r>
            <w:r>
              <w:rPr>
                <w:sz w:val="20"/>
                <w:szCs w:val="20"/>
              </w:rPr>
              <w:t>次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/</w:t>
            </w:r>
            <w:r>
              <w:rPr>
                <w:sz w:val="20"/>
                <w:szCs w:val="20"/>
              </w:rPr>
              <w:t>两年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固定污染源排气中颗粒物测定与气态污染物采样方法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GB/T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16157-1996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相同型号收尘器抽检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50%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27" w:hRule="exact"/>
        </w:trPr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40" w:leftChars="0" w:right="0" w:rightChars="0" w:firstLine="0" w:firstLineChars="0"/>
              <w:jc w:val="left"/>
              <w:textAlignment w:val="auto"/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24</w:t>
            </w:r>
          </w:p>
        </w:tc>
        <w:tc>
          <w:tcPr>
            <w:tcW w:w="680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leftChars="0" w:right="0" w:rightChars="0" w:firstLine="0" w:firstLineChars="0"/>
              <w:jc w:val="left"/>
              <w:textAlignment w:val="auto"/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DA019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20" w:leftChars="0" w:right="0" w:rightChars="0" w:firstLine="0" w:firstLineChar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烟气流速，烟气温度，烟气含湿量，烟道截面积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leftChars="0" w:right="0" w:rightChars="0" w:firstLine="0" w:firstLineChar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颗粒物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leftChars="0" w:right="0" w:rightChars="0" w:firstLine="0" w:firstLineChar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手工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非连续采样至少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3</w:t>
            </w:r>
            <w:r>
              <w:rPr>
                <w:sz w:val="20"/>
                <w:szCs w:val="20"/>
              </w:rPr>
              <w:t>个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</w:t>
            </w:r>
            <w:r>
              <w:rPr>
                <w:sz w:val="20"/>
                <w:szCs w:val="20"/>
              </w:rPr>
              <w:t>次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/</w:t>
            </w:r>
            <w:r>
              <w:rPr>
                <w:sz w:val="20"/>
                <w:szCs w:val="20"/>
              </w:rPr>
              <w:t>两年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固定污染源排气中颗粒物测定与气态污染物采样方法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GB/T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16157-1996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相同型号收尘器抽检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50%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31" w:hRule="exact"/>
        </w:trPr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40" w:leftChars="0" w:right="0" w:rightChars="0" w:firstLine="0" w:firstLineChars="0"/>
              <w:jc w:val="left"/>
              <w:textAlignment w:val="auto"/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25</w:t>
            </w: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leftChars="0" w:right="0" w:rightChars="0" w:firstLine="0" w:firstLineChars="0"/>
              <w:jc w:val="left"/>
              <w:textAlignment w:val="auto"/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DA020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20" w:leftChars="0" w:right="0" w:rightChars="0" w:firstLine="0" w:firstLineChar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烟气流速，烟气温度，烟气含湿量，烟道截面积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leftChars="0" w:right="0" w:rightChars="0" w:firstLine="0" w:firstLineChar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颗粒物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leftChars="0" w:right="0" w:rightChars="0" w:firstLine="0" w:firstLineChar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手工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非连续采样至少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3</w:t>
            </w:r>
            <w:r>
              <w:rPr>
                <w:sz w:val="20"/>
                <w:szCs w:val="20"/>
              </w:rPr>
              <w:t>个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</w:t>
            </w:r>
            <w:r>
              <w:rPr>
                <w:sz w:val="20"/>
                <w:szCs w:val="20"/>
              </w:rPr>
              <w:t>次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/</w:t>
            </w:r>
            <w:r>
              <w:rPr>
                <w:sz w:val="20"/>
                <w:szCs w:val="20"/>
              </w:rPr>
              <w:t>两年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固定污染源排气中颗粒物测定与气态污染物采样方法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GB/T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16157-1996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相同型号收尘器抽检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50%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43" w:hRule="exact"/>
        </w:trPr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40" w:leftChars="0" w:right="0" w:rightChars="0" w:firstLine="0" w:firstLineChars="0"/>
              <w:jc w:val="left"/>
              <w:textAlignment w:val="auto"/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26</w:t>
            </w:r>
          </w:p>
        </w:tc>
        <w:tc>
          <w:tcPr>
            <w:tcW w:w="68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leftChars="0" w:right="0" w:rightChars="0" w:firstLine="0" w:firstLineChars="0"/>
              <w:jc w:val="left"/>
              <w:textAlignment w:val="auto"/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DA021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烟气流速，烟气温度，烟气含湿量，烟道截面积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leftChars="0" w:right="0" w:rightChars="0" w:firstLine="0" w:firstLineChar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颗粒物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leftChars="0" w:right="0" w:rightChars="0" w:firstLine="0" w:firstLineChar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手工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非连续采样至少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3</w:t>
            </w:r>
            <w:r>
              <w:rPr>
                <w:sz w:val="20"/>
                <w:szCs w:val="20"/>
              </w:rPr>
              <w:t>个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</w:t>
            </w:r>
            <w:r>
              <w:rPr>
                <w:sz w:val="20"/>
                <w:szCs w:val="20"/>
              </w:rPr>
              <w:t>次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/</w:t>
            </w:r>
            <w:r>
              <w:rPr>
                <w:sz w:val="20"/>
                <w:szCs w:val="20"/>
              </w:rPr>
              <w:t>两年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固定污染源排气中颗粒物测定与气态污染物采样方法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GB/T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16157-1996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相同型号收尘器抽检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50%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31" w:hRule="exact"/>
        </w:trPr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60" w:leftChars="0" w:right="0" w:rightChars="0" w:firstLine="0" w:firstLineChars="0"/>
              <w:jc w:val="left"/>
              <w:textAlignment w:val="auto"/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27</w:t>
            </w:r>
          </w:p>
        </w:tc>
        <w:tc>
          <w:tcPr>
            <w:tcW w:w="680" w:type="dxa"/>
            <w:vMerge w:val="restart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  <w:t>废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  <w:t>气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leftChars="0" w:right="0" w:rightChars="0" w:firstLine="0" w:firstLineChars="0"/>
              <w:jc w:val="left"/>
              <w:textAlignment w:val="auto"/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DA022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烟气流速，烟气温度，烟气含湿量，烟道截面积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leftChars="0" w:right="0" w:rightChars="0" w:firstLine="0" w:firstLineChar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颗粒物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leftChars="0" w:right="0" w:rightChars="0" w:firstLine="0" w:firstLineChar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手工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非连续采样至少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3</w:t>
            </w:r>
            <w:r>
              <w:rPr>
                <w:sz w:val="20"/>
                <w:szCs w:val="20"/>
              </w:rPr>
              <w:t>个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</w:t>
            </w:r>
            <w:r>
              <w:rPr>
                <w:sz w:val="20"/>
                <w:szCs w:val="20"/>
              </w:rPr>
              <w:t>次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/</w:t>
            </w:r>
            <w:r>
              <w:rPr>
                <w:sz w:val="20"/>
                <w:szCs w:val="20"/>
              </w:rPr>
              <w:t>两年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固定污染源排气中颗粒物测定与气态污染物采样方法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GB/T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16157-1996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相同型号收尘器抽检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50%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07" w:hRule="exact"/>
        </w:trPr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60" w:leftChars="0" w:right="0" w:rightChars="0" w:firstLine="0" w:firstLineChars="0"/>
              <w:jc w:val="left"/>
              <w:textAlignment w:val="auto"/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28</w:t>
            </w:r>
          </w:p>
        </w:tc>
        <w:tc>
          <w:tcPr>
            <w:tcW w:w="68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leftChars="0" w:right="0" w:rightChars="0" w:firstLine="0" w:firstLineChars="0"/>
              <w:jc w:val="left"/>
              <w:textAlignment w:val="auto"/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DA023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烟气流速，烟气温度，烟气含湿量，烟道截面积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leftChars="0" w:right="0" w:rightChars="0" w:firstLine="0" w:firstLineChar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颗粒物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leftChars="0" w:right="0" w:rightChars="0" w:firstLine="0" w:firstLineChar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手工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非连续采样至少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3</w:t>
            </w:r>
            <w:r>
              <w:rPr>
                <w:sz w:val="20"/>
                <w:szCs w:val="20"/>
              </w:rPr>
              <w:t>个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</w:t>
            </w:r>
            <w:r>
              <w:rPr>
                <w:sz w:val="20"/>
                <w:szCs w:val="20"/>
              </w:rPr>
              <w:t>次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/</w:t>
            </w:r>
            <w:r>
              <w:rPr>
                <w:sz w:val="20"/>
                <w:szCs w:val="20"/>
              </w:rPr>
              <w:t>两年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固定污染源排气中颗粒物测定与气态污染物采样方法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GB/T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16157-1996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相同型号收尘器抽检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50%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83" w:hRule="exact"/>
        </w:trPr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60" w:leftChars="0" w:right="0" w:rightChars="0" w:firstLine="0" w:firstLineChars="0"/>
              <w:jc w:val="left"/>
              <w:textAlignment w:val="auto"/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29</w:t>
            </w:r>
          </w:p>
        </w:tc>
        <w:tc>
          <w:tcPr>
            <w:tcW w:w="68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leftChars="0" w:right="0" w:rightChars="0" w:firstLine="0" w:firstLineChars="0"/>
              <w:jc w:val="left"/>
              <w:textAlignment w:val="auto"/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DA024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烟气流速，烟气温度，烟气含湿量，烟道截面积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leftChars="0" w:right="0" w:rightChars="0" w:firstLine="0" w:firstLineChar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颗粒物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leftChars="0" w:right="0" w:rightChars="0" w:firstLine="0" w:firstLineChar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手工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非连续采样至少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3</w:t>
            </w:r>
            <w:r>
              <w:rPr>
                <w:sz w:val="20"/>
                <w:szCs w:val="20"/>
              </w:rPr>
              <w:t>个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</w:t>
            </w:r>
            <w:r>
              <w:rPr>
                <w:sz w:val="20"/>
                <w:szCs w:val="20"/>
              </w:rPr>
              <w:t>次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/</w:t>
            </w:r>
            <w:r>
              <w:rPr>
                <w:sz w:val="20"/>
                <w:szCs w:val="20"/>
              </w:rPr>
              <w:t>两年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固定污染源排气中颗粒物测定与气态污染物采样方法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GB/T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16157-1996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相同型号收尘器抽检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50%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27" w:hRule="exact"/>
        </w:trPr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60" w:leftChars="0" w:right="0" w:rightChars="0" w:firstLine="0" w:firstLineChars="0"/>
              <w:jc w:val="left"/>
              <w:textAlignment w:val="auto"/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30</w:t>
            </w:r>
          </w:p>
        </w:tc>
        <w:tc>
          <w:tcPr>
            <w:tcW w:w="68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leftChars="0" w:right="0" w:rightChars="0" w:firstLine="0" w:firstLineChars="0"/>
              <w:jc w:val="left"/>
              <w:textAlignment w:val="auto"/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DA025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烟气流速，烟气温度，烟气含湿量，</w:t>
            </w:r>
            <w:r>
              <w:rPr>
                <w:sz w:val="21"/>
                <w:szCs w:val="21"/>
              </w:rPr>
              <w:t>烟道截面积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leftChars="0" w:right="0" w:rightChars="0" w:firstLine="0" w:firstLineChar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颗粒物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leftChars="0" w:right="0" w:rightChars="0" w:firstLine="0" w:firstLineChar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手工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非连续采样至少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3</w:t>
            </w:r>
            <w:r>
              <w:rPr>
                <w:sz w:val="20"/>
                <w:szCs w:val="20"/>
              </w:rPr>
              <w:t>个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</w:t>
            </w:r>
            <w:r>
              <w:rPr>
                <w:sz w:val="20"/>
                <w:szCs w:val="20"/>
              </w:rPr>
              <w:t>次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/</w:t>
            </w:r>
            <w:r>
              <w:rPr>
                <w:sz w:val="20"/>
                <w:szCs w:val="20"/>
              </w:rPr>
              <w:t>两年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</w:rPr>
              <w:t>固定污染源排气中颗粒物测定与气态污染物采样方法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GB/T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16157-199</w:t>
            </w:r>
            <w:r>
              <w:rPr>
                <w:rStyle w:val="24"/>
                <w:rFonts w:hint="eastAsia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相同型号收尘器抽检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50%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27" w:hRule="exact"/>
        </w:trPr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60" w:leftChars="0" w:right="0" w:rightChars="0" w:firstLine="0" w:firstLineChars="0"/>
              <w:jc w:val="left"/>
              <w:textAlignment w:val="auto"/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31</w:t>
            </w:r>
          </w:p>
        </w:tc>
        <w:tc>
          <w:tcPr>
            <w:tcW w:w="680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leftChars="0" w:right="0" w:rightChars="0" w:firstLine="0" w:firstLineChars="0"/>
              <w:jc w:val="left"/>
              <w:textAlignment w:val="auto"/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DA026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烟气流速，烟气温度，烟气含湿量，烟道截面积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leftChars="0" w:right="0" w:rightChars="0" w:firstLine="0" w:firstLineChar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颗粒物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leftChars="0" w:right="0" w:rightChars="0" w:firstLine="0" w:firstLineChar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手工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非连续采样至少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3</w:t>
            </w:r>
            <w:r>
              <w:rPr>
                <w:sz w:val="20"/>
                <w:szCs w:val="20"/>
              </w:rPr>
              <w:t>个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</w:t>
            </w:r>
            <w:r>
              <w:rPr>
                <w:sz w:val="20"/>
                <w:szCs w:val="20"/>
              </w:rPr>
              <w:t>次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/</w:t>
            </w:r>
            <w:r>
              <w:rPr>
                <w:sz w:val="20"/>
                <w:szCs w:val="20"/>
              </w:rPr>
              <w:t>季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40" w:leftChars="0" w:right="0" w:rightChars="0" w:firstLine="0" w:firstLineChar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固定污染源排气中颗粒物测定与气态污染物采样方法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GB/T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16157-1996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相同型号收尘器抽检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50%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55" w:hRule="exact"/>
        </w:trPr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60" w:leftChars="0" w:right="0" w:rightChars="0" w:firstLine="0" w:firstLineChars="0"/>
              <w:jc w:val="left"/>
              <w:textAlignment w:val="auto"/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32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  <w:t>废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  <w:t>气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leftChars="0" w:right="0" w:rightChars="0" w:firstLine="0" w:firstLineChars="0"/>
              <w:jc w:val="left"/>
              <w:textAlignment w:val="auto"/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DA027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烟气流速，烟气温度，烟气含湿量，烟道截面积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leftChars="0" w:right="0" w:rightChars="0" w:firstLine="0" w:firstLineChar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颗粒物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leftChars="0" w:right="0" w:rightChars="0" w:firstLine="0" w:firstLineChar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手工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非连续采样至少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3</w:t>
            </w:r>
            <w:r>
              <w:rPr>
                <w:sz w:val="20"/>
                <w:szCs w:val="20"/>
              </w:rPr>
              <w:t>个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</w:t>
            </w:r>
            <w:r>
              <w:rPr>
                <w:sz w:val="20"/>
                <w:szCs w:val="20"/>
              </w:rPr>
              <w:t>次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/</w:t>
            </w:r>
            <w:r>
              <w:rPr>
                <w:sz w:val="20"/>
                <w:szCs w:val="20"/>
              </w:rPr>
              <w:t>两年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固定污染源排气中颗粒物测定与气态污染物采样方法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GB/T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16157-1996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相同型号收尘器抽检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50%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27" w:hRule="exact"/>
        </w:trPr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60" w:leftChars="0" w:right="0" w:rightChars="0" w:firstLine="0" w:firstLineChars="0"/>
              <w:jc w:val="left"/>
              <w:textAlignment w:val="auto"/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33</w:t>
            </w:r>
          </w:p>
        </w:tc>
        <w:tc>
          <w:tcPr>
            <w:tcW w:w="68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leftChars="0" w:right="0" w:rightChars="0" w:firstLine="0" w:firstLineChars="0"/>
              <w:jc w:val="left"/>
              <w:textAlignment w:val="auto"/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DA028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烟气流速，烟气温度，烟气含湿量，烟道截面积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leftChars="0" w:right="0" w:rightChars="0" w:firstLine="0" w:firstLineChar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颗粒物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leftChars="0" w:right="0" w:rightChars="0" w:firstLine="0" w:firstLineChar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手工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非连续采样至少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3</w:t>
            </w:r>
            <w:r>
              <w:rPr>
                <w:sz w:val="20"/>
                <w:szCs w:val="20"/>
              </w:rPr>
              <w:t>个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</w:t>
            </w:r>
            <w:r>
              <w:rPr>
                <w:sz w:val="20"/>
                <w:szCs w:val="20"/>
              </w:rPr>
              <w:t>次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/</w:t>
            </w:r>
            <w:r>
              <w:rPr>
                <w:sz w:val="20"/>
                <w:szCs w:val="20"/>
              </w:rPr>
              <w:t>季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固定污染源排气中颗粒物测定与气态污染物采样方法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GB/T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16157-1996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相同型号收尘器抽检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50%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31" w:hRule="exact"/>
        </w:trPr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60" w:leftChars="0" w:right="0" w:rightChars="0" w:firstLine="0" w:firstLineChars="0"/>
              <w:jc w:val="left"/>
              <w:textAlignment w:val="auto"/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35</w:t>
            </w:r>
          </w:p>
        </w:tc>
        <w:tc>
          <w:tcPr>
            <w:tcW w:w="68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leftChars="0" w:right="0" w:rightChars="0" w:firstLine="0" w:firstLineChars="0"/>
              <w:jc w:val="left"/>
              <w:textAlignment w:val="auto"/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DA030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烟气流速，烟气温度，烟气含湿量，烟道截面积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leftChars="0" w:right="0" w:rightChars="0" w:firstLine="0" w:firstLineChar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颗粒物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leftChars="0" w:right="0" w:rightChars="0" w:firstLine="0" w:firstLineChar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手工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非连续采样至少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3</w:t>
            </w:r>
            <w:r>
              <w:rPr>
                <w:sz w:val="20"/>
                <w:szCs w:val="20"/>
              </w:rPr>
              <w:t>个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</w:t>
            </w:r>
            <w:r>
              <w:rPr>
                <w:sz w:val="20"/>
                <w:szCs w:val="20"/>
              </w:rPr>
              <w:t>次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/</w:t>
            </w:r>
            <w:r>
              <w:rPr>
                <w:sz w:val="20"/>
                <w:szCs w:val="20"/>
              </w:rPr>
              <w:t>两年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固定污染源排气中颗粒物测定与气态污染物采样方法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GB/T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16157-1996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相同型号收尘器抽检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50%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55" w:hRule="exact"/>
        </w:trPr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60" w:leftChars="0" w:right="0" w:rightChars="0" w:firstLine="0" w:firstLineChars="0"/>
              <w:jc w:val="left"/>
              <w:textAlignment w:val="auto"/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36</w:t>
            </w:r>
          </w:p>
        </w:tc>
        <w:tc>
          <w:tcPr>
            <w:tcW w:w="68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leftChars="0" w:right="0" w:rightChars="0" w:firstLine="0" w:firstLineChars="0"/>
              <w:jc w:val="left"/>
              <w:textAlignment w:val="auto"/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DA031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烟气流速，烟气温度，烟气含湿量，烟道截面积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leftChars="0" w:right="0" w:rightChars="0" w:firstLine="0" w:firstLineChar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颗粒物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leftChars="0" w:right="0" w:rightChars="0" w:firstLine="0" w:firstLineChar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手工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非连续采样至少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3</w:t>
            </w:r>
            <w:r>
              <w:rPr>
                <w:sz w:val="20"/>
                <w:szCs w:val="20"/>
              </w:rPr>
              <w:t>个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</w:t>
            </w:r>
            <w:r>
              <w:rPr>
                <w:sz w:val="20"/>
                <w:szCs w:val="20"/>
              </w:rPr>
              <w:t>次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/</w:t>
            </w:r>
            <w:r>
              <w:rPr>
                <w:sz w:val="20"/>
                <w:szCs w:val="20"/>
              </w:rPr>
              <w:t>两年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固定污染源排气中颗粒物测定与气态污染物采样方法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GB/T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16157-1996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相同型号收尘器抽检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50%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27" w:hRule="exact"/>
        </w:trPr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60" w:leftChars="0" w:right="0" w:rightChars="0" w:firstLine="0" w:firstLineChars="0"/>
              <w:jc w:val="left"/>
              <w:textAlignment w:val="auto"/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37</w:t>
            </w:r>
          </w:p>
        </w:tc>
        <w:tc>
          <w:tcPr>
            <w:tcW w:w="68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leftChars="0" w:right="0" w:rightChars="0" w:firstLine="0" w:firstLineChars="0"/>
              <w:jc w:val="left"/>
              <w:textAlignment w:val="auto"/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DA032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烟气流速，烟气温度，烟气含湿量，烟道截面积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leftChars="0" w:right="0" w:rightChars="0" w:firstLine="0" w:firstLineChar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颗粒物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leftChars="0" w:right="0" w:rightChars="0" w:firstLine="0" w:firstLineChar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手工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非连续采样至少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3</w:t>
            </w:r>
            <w:r>
              <w:rPr>
                <w:sz w:val="20"/>
                <w:szCs w:val="20"/>
              </w:rPr>
              <w:t>个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</w:t>
            </w:r>
            <w:r>
              <w:rPr>
                <w:sz w:val="20"/>
                <w:szCs w:val="20"/>
              </w:rPr>
              <w:t>次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/</w:t>
            </w:r>
            <w:r>
              <w:rPr>
                <w:sz w:val="20"/>
                <w:szCs w:val="20"/>
              </w:rPr>
              <w:t>两年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固定污染源排气中颗粒物测定与气态污染物采样方法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GB/T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16157-1996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相同型号收尘器抽检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50%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27" w:hRule="exact"/>
        </w:trPr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60" w:leftChars="0" w:right="0" w:rightChars="0" w:firstLine="0" w:firstLineChars="0"/>
              <w:jc w:val="left"/>
              <w:textAlignment w:val="auto"/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38</w:t>
            </w:r>
          </w:p>
        </w:tc>
        <w:tc>
          <w:tcPr>
            <w:tcW w:w="68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leftChars="0" w:right="0" w:rightChars="0" w:firstLine="0" w:firstLineChars="0"/>
              <w:jc w:val="left"/>
              <w:textAlignment w:val="auto"/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DA033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20" w:leftChars="0" w:right="0" w:rightChars="0" w:firstLine="0" w:firstLineChar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烟气流速，烟气温度，烟气含湿量，烟道截面积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leftChars="0" w:right="0" w:rightChars="0" w:firstLine="0" w:firstLineChar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颗粒物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leftChars="0" w:right="0" w:rightChars="0" w:firstLine="0" w:firstLineChar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手工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非连续采样至少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3</w:t>
            </w:r>
            <w:r>
              <w:rPr>
                <w:sz w:val="20"/>
                <w:szCs w:val="20"/>
              </w:rPr>
              <w:t>个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</w:t>
            </w:r>
            <w:r>
              <w:rPr>
                <w:sz w:val="20"/>
                <w:szCs w:val="20"/>
              </w:rPr>
              <w:t>次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/</w:t>
            </w:r>
            <w:r>
              <w:rPr>
                <w:sz w:val="20"/>
                <w:szCs w:val="20"/>
              </w:rPr>
              <w:t>两年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固定污染源排气中颗粒物测定与气态污染物采样方法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GB/T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16157-1996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相同型号收尘器抽检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50%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27" w:hRule="exact"/>
        </w:trPr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60" w:leftChars="0" w:right="0" w:rightChars="0" w:firstLine="0" w:firstLineChars="0"/>
              <w:jc w:val="left"/>
              <w:textAlignment w:val="auto"/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39</w:t>
            </w:r>
          </w:p>
        </w:tc>
        <w:tc>
          <w:tcPr>
            <w:tcW w:w="680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leftChars="0" w:right="0" w:rightChars="0" w:firstLine="0" w:firstLineChars="0"/>
              <w:jc w:val="left"/>
              <w:textAlignment w:val="auto"/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DA034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烟气流速，烟气温度，烟气含湿量，烟道截面积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leftChars="0" w:right="0" w:rightChars="0" w:firstLine="0" w:firstLineChar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颗粒物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leftChars="0" w:right="0" w:rightChars="0" w:firstLine="0" w:firstLineChar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手工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非连续采样至少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</w:t>
            </w:r>
            <w:r>
              <w:rPr>
                <w:sz w:val="20"/>
                <w:szCs w:val="20"/>
              </w:rPr>
              <w:t>次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/</w:t>
            </w:r>
            <w:r>
              <w:rPr>
                <w:sz w:val="20"/>
                <w:szCs w:val="20"/>
              </w:rPr>
              <w:t>两年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固定污染源排气中颗粒物测定与气态污染物采样方法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GB/T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16157-1996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相同型号收尘器抽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50%</w:t>
            </w:r>
          </w:p>
        </w:tc>
      </w:tr>
    </w:tbl>
    <w:tbl>
      <w:tblPr>
        <w:tblStyle w:val="2"/>
        <w:tblW w:w="14222" w:type="dxa"/>
        <w:jc w:val="center"/>
        <w:tblInd w:w="-142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8"/>
        <w:gridCol w:w="665"/>
        <w:gridCol w:w="1068"/>
        <w:gridCol w:w="1602"/>
        <w:gridCol w:w="909"/>
        <w:gridCol w:w="797"/>
        <w:gridCol w:w="663"/>
        <w:gridCol w:w="976"/>
        <w:gridCol w:w="1078"/>
        <w:gridCol w:w="1179"/>
        <w:gridCol w:w="1067"/>
        <w:gridCol w:w="837"/>
        <w:gridCol w:w="1689"/>
        <w:gridCol w:w="104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73" w:hRule="exac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40" w:leftChars="0" w:right="0" w:rightChars="0" w:firstLine="0" w:firstLineChar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40</w:t>
            </w:r>
          </w:p>
        </w:tc>
        <w:tc>
          <w:tcPr>
            <w:tcW w:w="66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  <w:t>废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  <w:t>气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leftChars="0" w:right="0" w:rightChars="0" w:firstLine="0" w:firstLineChar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DA035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烟气流速，烟气温度，烟气含湿量，烟道截面积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leftChars="0" w:right="0" w:rightChars="0" w:firstLine="0" w:firstLineChar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颗粒物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leftChars="0" w:right="0" w:rightChars="0" w:firstLine="0" w:firstLineChar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手工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非连续采样至少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3</w:t>
            </w:r>
            <w:r>
              <w:rPr>
                <w:sz w:val="20"/>
                <w:szCs w:val="20"/>
              </w:rPr>
              <w:t>个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</w:t>
            </w:r>
            <w:r>
              <w:rPr>
                <w:sz w:val="20"/>
                <w:szCs w:val="20"/>
              </w:rPr>
              <w:t>次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/</w:t>
            </w:r>
            <w:r>
              <w:rPr>
                <w:sz w:val="20"/>
                <w:szCs w:val="20"/>
              </w:rPr>
              <w:t>两年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固定污染源排气中颗粒物测定与气态污染物采样方法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GB/T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16157-1996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相同型号收尘器抽检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50%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73" w:hRule="exac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40" w:leftChars="0" w:right="0" w:rightChars="0" w:firstLine="0" w:firstLineChar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41</w:t>
            </w:r>
          </w:p>
        </w:tc>
        <w:tc>
          <w:tcPr>
            <w:tcW w:w="66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leftChars="0" w:right="0" w:rightChars="0" w:firstLine="0" w:firstLineChar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DA036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烟气流速，烟气温度，烟气含湿量，烟道截面积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leftChars="0" w:right="0" w:rightChars="0" w:firstLine="0" w:firstLineChar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颗粒物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leftChars="0" w:right="0" w:rightChars="0" w:firstLine="0" w:firstLineChar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手工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非连续采样至少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3</w:t>
            </w:r>
            <w:r>
              <w:rPr>
                <w:sz w:val="20"/>
                <w:szCs w:val="20"/>
              </w:rPr>
              <w:t>个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</w:t>
            </w:r>
            <w:r>
              <w:rPr>
                <w:sz w:val="20"/>
                <w:szCs w:val="20"/>
              </w:rPr>
              <w:t>次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/</w:t>
            </w:r>
            <w:r>
              <w:rPr>
                <w:sz w:val="20"/>
                <w:szCs w:val="20"/>
              </w:rPr>
              <w:t>两年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固定污染源排气中颗粒物测定与气态污染物采样方法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GB/T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16157-1996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相同型号收尘器抽检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50%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68" w:hRule="exac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40" w:leftChars="0" w:right="0" w:rightChars="0" w:firstLine="0" w:firstLineChar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42</w:t>
            </w:r>
          </w:p>
        </w:tc>
        <w:tc>
          <w:tcPr>
            <w:tcW w:w="66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leftChars="0" w:right="0" w:rightChars="0" w:firstLine="0" w:firstLineChar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DA037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烟气流速，烟气温度，烟气含湿量，烟道截面积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leftChars="0" w:right="0" w:rightChars="0" w:firstLine="0" w:firstLineChar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颗粒物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leftChars="0" w:right="0" w:rightChars="0" w:firstLine="0" w:firstLineChar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手工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非连续采样至少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3</w:t>
            </w:r>
            <w:r>
              <w:rPr>
                <w:sz w:val="20"/>
                <w:szCs w:val="20"/>
              </w:rPr>
              <w:t>个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</w:t>
            </w:r>
            <w:r>
              <w:rPr>
                <w:sz w:val="20"/>
                <w:szCs w:val="20"/>
              </w:rPr>
              <w:t>次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/</w:t>
            </w:r>
            <w:r>
              <w:rPr>
                <w:sz w:val="20"/>
                <w:szCs w:val="20"/>
              </w:rPr>
              <w:t>两年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固定污染源排气中颗粒物测定与气态污染物采样方法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GB/T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16157-1996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相同型号收尘器抽检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50%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63" w:hRule="exac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40" w:leftChars="0" w:right="0" w:rightChars="0" w:firstLine="0" w:firstLineChar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43</w:t>
            </w:r>
          </w:p>
        </w:tc>
        <w:tc>
          <w:tcPr>
            <w:tcW w:w="66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leftChars="0" w:right="0" w:rightChars="0" w:firstLine="0" w:firstLineChar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DA038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烟气流速，烟气温度，烟气含湿量，烟道截面积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leftChars="0" w:right="0" w:rightChars="0" w:firstLine="0" w:firstLineChar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颗粒物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leftChars="0" w:right="0" w:rightChars="0" w:firstLine="0" w:firstLineChar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手工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非连续采样至少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3</w:t>
            </w:r>
            <w:r>
              <w:rPr>
                <w:sz w:val="20"/>
                <w:szCs w:val="20"/>
              </w:rPr>
              <w:t>个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</w:t>
            </w:r>
            <w:r>
              <w:rPr>
                <w:sz w:val="20"/>
                <w:szCs w:val="20"/>
              </w:rPr>
              <w:t>次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/</w:t>
            </w:r>
            <w:r>
              <w:rPr>
                <w:sz w:val="20"/>
                <w:szCs w:val="20"/>
              </w:rPr>
              <w:t>两年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固定污染源排气中颗粒物测定与气态污染物采样方法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GB/T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16157-1996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相同型号收尘器抽检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50%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68" w:hRule="exac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40" w:leftChars="0" w:right="0" w:rightChars="0" w:firstLine="0" w:firstLineChar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44</w:t>
            </w:r>
          </w:p>
        </w:tc>
        <w:tc>
          <w:tcPr>
            <w:tcW w:w="66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leftChars="0" w:right="0" w:rightChars="0" w:firstLine="0" w:firstLineChar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DA039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20" w:leftChars="0" w:right="0" w:rightChars="0" w:firstLine="0" w:firstLineChar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烟气流速，烟气温度，烟气含湿量，烟道截面积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leftChars="0" w:right="0" w:rightChars="0" w:firstLine="0" w:firstLineChar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颗粒物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leftChars="0" w:right="0" w:rightChars="0" w:firstLine="0" w:firstLineChar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手工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非连续采样至少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3</w:t>
            </w:r>
            <w:r>
              <w:rPr>
                <w:sz w:val="20"/>
                <w:szCs w:val="20"/>
              </w:rPr>
              <w:t>个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</w:t>
            </w:r>
            <w:r>
              <w:rPr>
                <w:sz w:val="20"/>
                <w:szCs w:val="20"/>
              </w:rPr>
              <w:t>次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/</w:t>
            </w:r>
            <w:r>
              <w:rPr>
                <w:sz w:val="20"/>
                <w:szCs w:val="20"/>
              </w:rPr>
              <w:t>两年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固定污染源排气中颗粒物测定与气态污染物采样方法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GB/T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16157-1996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相同型号收尘器抽检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50%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73" w:hRule="exac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4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45</w:t>
            </w:r>
          </w:p>
        </w:tc>
        <w:tc>
          <w:tcPr>
            <w:tcW w:w="665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DA040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2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烟气流速，烟气温度，烟气含湿量，烟道截面积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颗粒物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手工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非连续采样至少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3</w:t>
            </w:r>
            <w:r>
              <w:rPr>
                <w:sz w:val="20"/>
                <w:szCs w:val="20"/>
              </w:rPr>
              <w:t>个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</w:t>
            </w:r>
            <w:r>
              <w:rPr>
                <w:sz w:val="20"/>
                <w:szCs w:val="20"/>
              </w:rPr>
              <w:t>次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/</w:t>
            </w:r>
            <w:r>
              <w:rPr>
                <w:sz w:val="20"/>
                <w:szCs w:val="20"/>
              </w:rPr>
              <w:t>两年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固定污染源排气中颗粒物测定与气态污染物采样方法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GB/T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16157-1996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相同型号收尘器抽检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50%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68" w:hRule="exac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4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46</w:t>
            </w:r>
          </w:p>
        </w:tc>
        <w:tc>
          <w:tcPr>
            <w:tcW w:w="66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  <w:t>废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  <w:t>气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DA041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2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烟气流速，烟气温度，烟气含湿量，烟道截面积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颗粒物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手工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非连续采样至少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3</w:t>
            </w:r>
            <w:r>
              <w:rPr>
                <w:sz w:val="20"/>
                <w:szCs w:val="20"/>
              </w:rPr>
              <w:t>个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</w:t>
            </w:r>
            <w:r>
              <w:rPr>
                <w:sz w:val="20"/>
                <w:szCs w:val="20"/>
              </w:rPr>
              <w:t>次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/</w:t>
            </w:r>
            <w:r>
              <w:rPr>
                <w:sz w:val="20"/>
                <w:szCs w:val="20"/>
              </w:rPr>
              <w:t>两年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固定污染源排气中颗粒物测定与气态污染物采样方法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GB/T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16157-1996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相同型号收尘器抽检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50%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73" w:hRule="exac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4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47</w:t>
            </w:r>
          </w:p>
        </w:tc>
        <w:tc>
          <w:tcPr>
            <w:tcW w:w="66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DA042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2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烟气流速，烟气温度，烟气含湿量，烟道截面积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颗粒物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手工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非连续采样至少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3</w:t>
            </w:r>
            <w:r>
              <w:rPr>
                <w:sz w:val="20"/>
                <w:szCs w:val="20"/>
              </w:rPr>
              <w:t>个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</w:t>
            </w:r>
            <w:r>
              <w:rPr>
                <w:sz w:val="20"/>
                <w:szCs w:val="20"/>
              </w:rPr>
              <w:t>次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/</w:t>
            </w:r>
            <w:r>
              <w:rPr>
                <w:sz w:val="20"/>
                <w:szCs w:val="20"/>
              </w:rPr>
              <w:t>两年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固定污染源排气中颗粒物测定与气态污染物采样方法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GB/T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16157-1996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相同型号收尘器抽检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50%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41" w:hRule="exac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4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48</w:t>
            </w:r>
          </w:p>
        </w:tc>
        <w:tc>
          <w:tcPr>
            <w:tcW w:w="66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DA043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烟气流速，烟气温度，烟气含湿量，烟道截面积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颗粒物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手工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非连续采样至少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3</w:t>
            </w:r>
            <w:r>
              <w:rPr>
                <w:sz w:val="20"/>
                <w:szCs w:val="20"/>
              </w:rPr>
              <w:t>个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</w:t>
            </w:r>
            <w:r>
              <w:rPr>
                <w:sz w:val="20"/>
                <w:szCs w:val="20"/>
              </w:rPr>
              <w:t>次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/</w:t>
            </w:r>
            <w:r>
              <w:rPr>
                <w:sz w:val="20"/>
                <w:szCs w:val="20"/>
              </w:rPr>
              <w:t>两年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固定污染源排气中颗粒物测定与气态污染物采样方法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GB/T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16157-1996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相同型号收尘器抽检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50%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17" w:hRule="exac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6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49</w:t>
            </w:r>
          </w:p>
        </w:tc>
        <w:tc>
          <w:tcPr>
            <w:tcW w:w="66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DA044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烟气流速，烟气温度，烟气含湿量，烟道截面积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颗粒物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手工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非连续采样至少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3</w:t>
            </w:r>
            <w:r>
              <w:rPr>
                <w:sz w:val="20"/>
                <w:szCs w:val="20"/>
              </w:rPr>
              <w:t>个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</w:t>
            </w:r>
            <w:r>
              <w:rPr>
                <w:sz w:val="20"/>
                <w:szCs w:val="20"/>
              </w:rPr>
              <w:t>次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/</w:t>
            </w:r>
            <w:r>
              <w:rPr>
                <w:sz w:val="20"/>
                <w:szCs w:val="20"/>
              </w:rPr>
              <w:t>两年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固定污染源排气中颗粒物测定与气态污染物采样方法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GB/T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16157-1996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相同型号收尘器抽检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50%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65" w:hRule="exac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6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50</w:t>
            </w:r>
          </w:p>
        </w:tc>
        <w:tc>
          <w:tcPr>
            <w:tcW w:w="66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DA045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烟气流速，烟气温度，烟气含湿量，烟道截面积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颗粒物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手工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非连续采样至少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3</w:t>
            </w:r>
            <w:r>
              <w:rPr>
                <w:sz w:val="20"/>
                <w:szCs w:val="20"/>
              </w:rPr>
              <w:t>个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</w:t>
            </w:r>
            <w:r>
              <w:rPr>
                <w:sz w:val="20"/>
                <w:szCs w:val="20"/>
              </w:rPr>
              <w:t>次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/</w:t>
            </w:r>
            <w:r>
              <w:rPr>
                <w:sz w:val="20"/>
                <w:szCs w:val="20"/>
              </w:rPr>
              <w:t>两年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固定污染源排气中颗粒物测定与气态污染物采样方法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GB/T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16157-1996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相同型号收尘器抽检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50%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41" w:hRule="exac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6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51</w:t>
            </w:r>
          </w:p>
        </w:tc>
        <w:tc>
          <w:tcPr>
            <w:tcW w:w="66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DA046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2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烟气流速，烟气温度，烟气含湿量，烟道截面积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颗粒物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手工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非连续采样至少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3</w:t>
            </w:r>
            <w:r>
              <w:rPr>
                <w:sz w:val="20"/>
                <w:szCs w:val="20"/>
              </w:rPr>
              <w:t>个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</w:t>
            </w:r>
            <w:r>
              <w:rPr>
                <w:sz w:val="20"/>
                <w:szCs w:val="20"/>
              </w:rPr>
              <w:t>次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/</w:t>
            </w:r>
            <w:r>
              <w:rPr>
                <w:sz w:val="20"/>
                <w:szCs w:val="20"/>
              </w:rPr>
              <w:t>季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固定污染源排气中颗粒物测定与气态污染物采样方法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GB/T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16157-1996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相同型号收尘器抽检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50%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88" w:hRule="exac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6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52</w:t>
            </w:r>
          </w:p>
        </w:tc>
        <w:tc>
          <w:tcPr>
            <w:tcW w:w="665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DA047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烟气流速，烟气温度，烟气含湿量，烟道截面积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颗粒物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手工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非连续采样至少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3</w:t>
            </w:r>
            <w:r>
              <w:rPr>
                <w:sz w:val="20"/>
                <w:szCs w:val="20"/>
              </w:rPr>
              <w:t>个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</w:t>
            </w:r>
            <w:r>
              <w:rPr>
                <w:sz w:val="20"/>
                <w:szCs w:val="20"/>
              </w:rPr>
              <w:t>次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/</w:t>
            </w:r>
            <w:r>
              <w:rPr>
                <w:sz w:val="20"/>
                <w:szCs w:val="20"/>
              </w:rPr>
              <w:t>季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固定污染源排气中颗粒物测定与气态污染物采样方法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GB/T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16157-1996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相同型号收尘器抽检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50%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73" w:hRule="exac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6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53</w:t>
            </w:r>
          </w:p>
        </w:tc>
        <w:tc>
          <w:tcPr>
            <w:tcW w:w="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DA048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烟气流速，烟气温度，烟气含湿量，烟道截面积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颗粒物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手工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非连续采样至少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3</w:t>
            </w:r>
            <w:r>
              <w:rPr>
                <w:sz w:val="20"/>
                <w:szCs w:val="20"/>
              </w:rPr>
              <w:t>个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</w:t>
            </w:r>
            <w:r>
              <w:rPr>
                <w:sz w:val="20"/>
                <w:szCs w:val="20"/>
              </w:rPr>
              <w:t>次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/</w:t>
            </w:r>
            <w:r>
              <w:rPr>
                <w:sz w:val="20"/>
                <w:szCs w:val="20"/>
              </w:rPr>
              <w:t>季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固定污染源排气中颗粒物测定与气态污染物采样方法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GB/T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16157-1996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相同型号收尘器抽检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50%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26" w:hRule="exac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6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54</w:t>
            </w:r>
          </w:p>
        </w:tc>
        <w:tc>
          <w:tcPr>
            <w:tcW w:w="66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废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气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DA049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烟气流速，烟气温度，烟气含湿量，烟道截面积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颗粒物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手工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非连续采样至少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3</w:t>
            </w:r>
            <w:r>
              <w:rPr>
                <w:sz w:val="20"/>
                <w:szCs w:val="20"/>
              </w:rPr>
              <w:t>个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</w:t>
            </w:r>
            <w:r>
              <w:rPr>
                <w:sz w:val="20"/>
                <w:szCs w:val="20"/>
              </w:rPr>
              <w:t>次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/</w:t>
            </w:r>
            <w:r>
              <w:rPr>
                <w:sz w:val="20"/>
                <w:szCs w:val="20"/>
              </w:rPr>
              <w:t>两年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固定污染源排气中颗粒物测定与气态污染物采样方法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GB/T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16157-1996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相同型号收尘器抽检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50%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05" w:hRule="exac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6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55</w:t>
            </w:r>
          </w:p>
        </w:tc>
        <w:tc>
          <w:tcPr>
            <w:tcW w:w="665" w:type="dxa"/>
            <w:vMerge w:val="continue"/>
            <w:tcBorders>
              <w:top w:val="nil"/>
              <w:left w:val="single" w:color="auto" w:sz="4" w:space="0"/>
              <w:bottom w:val="nil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DA050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烟气流速，烟气温度，烟气含湿量，烟道截面积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颗粒物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手工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非连续采样至少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3</w:t>
            </w:r>
            <w:r>
              <w:rPr>
                <w:sz w:val="20"/>
                <w:szCs w:val="20"/>
              </w:rPr>
              <w:t>个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</w:t>
            </w:r>
            <w:r>
              <w:rPr>
                <w:sz w:val="20"/>
                <w:szCs w:val="20"/>
              </w:rPr>
              <w:t>次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/</w:t>
            </w:r>
            <w:r>
              <w:rPr>
                <w:sz w:val="20"/>
                <w:szCs w:val="20"/>
              </w:rPr>
              <w:t>两年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固定污染源排气中颗粒物测定与气态污染物采样方法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GB/T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16157-1996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相同型号收尘器抽检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50%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83" w:hRule="exac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6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56</w:t>
            </w:r>
          </w:p>
        </w:tc>
        <w:tc>
          <w:tcPr>
            <w:tcW w:w="665" w:type="dxa"/>
            <w:vMerge w:val="continue"/>
            <w:tcBorders>
              <w:top w:val="nil"/>
              <w:left w:val="single" w:color="auto" w:sz="4" w:space="0"/>
              <w:bottom w:val="nil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DA051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烟气流速，烟气温度，烟气含湿量，烟道截面积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颗粒物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手工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非连续采样至少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3</w:t>
            </w:r>
            <w:r>
              <w:rPr>
                <w:sz w:val="20"/>
                <w:szCs w:val="20"/>
              </w:rPr>
              <w:t>个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</w:t>
            </w:r>
            <w:r>
              <w:rPr>
                <w:sz w:val="20"/>
                <w:szCs w:val="20"/>
              </w:rPr>
              <w:t>次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/</w:t>
            </w:r>
            <w:r>
              <w:rPr>
                <w:sz w:val="20"/>
                <w:szCs w:val="20"/>
              </w:rPr>
              <w:t>两年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固定污染源排气中颗粒物测定与气态污染物采样方法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GB/T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16157-1996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相同型号收尘器抽检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50%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76" w:hRule="exac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4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57</w:t>
            </w:r>
          </w:p>
        </w:tc>
        <w:tc>
          <w:tcPr>
            <w:tcW w:w="665" w:type="dxa"/>
            <w:vMerge w:val="continue"/>
            <w:tcBorders>
              <w:top w:val="nil"/>
              <w:left w:val="single" w:color="auto" w:sz="4" w:space="0"/>
              <w:bottom w:val="nil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DA052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2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烟气流速，烟气温度，烟气含湿量，烟道截面积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颗粒物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手工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非连续采样至少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3</w:t>
            </w:r>
            <w:r>
              <w:rPr>
                <w:sz w:val="20"/>
                <w:szCs w:val="20"/>
              </w:rPr>
              <w:t>个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</w:t>
            </w:r>
            <w:r>
              <w:rPr>
                <w:sz w:val="20"/>
                <w:szCs w:val="20"/>
              </w:rPr>
              <w:t>次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/</w:t>
            </w:r>
            <w:r>
              <w:rPr>
                <w:sz w:val="20"/>
                <w:szCs w:val="20"/>
              </w:rPr>
              <w:t>两年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固定污染源排气中颗粒物测定与气态污染物采样方法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GB/T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16157-1996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相同型号收尘器抽检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50%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41" w:hRule="exac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4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58</w:t>
            </w:r>
          </w:p>
        </w:tc>
        <w:tc>
          <w:tcPr>
            <w:tcW w:w="665" w:type="dxa"/>
            <w:vMerge w:val="continue"/>
            <w:tcBorders>
              <w:top w:val="nil"/>
              <w:left w:val="single" w:color="auto" w:sz="4" w:space="0"/>
              <w:bottom w:val="nil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DA053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2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烟气流速，烟气温度，烟气含湿量，烟道截面积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颗粒物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手工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非连续采样至少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3</w:t>
            </w:r>
            <w:r>
              <w:rPr>
                <w:sz w:val="20"/>
                <w:szCs w:val="20"/>
              </w:rPr>
              <w:t>个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</w:t>
            </w:r>
            <w:r>
              <w:rPr>
                <w:sz w:val="20"/>
                <w:szCs w:val="20"/>
              </w:rPr>
              <w:t>次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/</w:t>
            </w:r>
            <w:r>
              <w:rPr>
                <w:sz w:val="20"/>
                <w:szCs w:val="20"/>
              </w:rPr>
              <w:t>两年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固定污染源排气中颗粒物测定与气态污染物采样方法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GB/T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16157-1996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相同型号收尘器抽检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50%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73" w:hRule="exac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4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59</w:t>
            </w:r>
          </w:p>
        </w:tc>
        <w:tc>
          <w:tcPr>
            <w:tcW w:w="665" w:type="dxa"/>
            <w:vMerge w:val="continue"/>
            <w:tcBorders>
              <w:top w:val="nil"/>
              <w:left w:val="single" w:color="auto" w:sz="4" w:space="0"/>
              <w:bottom w:val="nil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DA054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2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烟气流速，烟气温度，烟气含湿量，烟道截面积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颗粒物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手工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非连续采样至少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3</w:t>
            </w:r>
            <w:r>
              <w:rPr>
                <w:sz w:val="20"/>
                <w:szCs w:val="20"/>
              </w:rPr>
              <w:t>个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</w:t>
            </w:r>
            <w:r>
              <w:rPr>
                <w:sz w:val="20"/>
                <w:szCs w:val="20"/>
              </w:rPr>
              <w:t>次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/</w:t>
            </w:r>
            <w:r>
              <w:rPr>
                <w:sz w:val="20"/>
                <w:szCs w:val="20"/>
              </w:rPr>
              <w:t>两年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固定污染源排气中颗粒物测定与气态污染物采样方法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GB/T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16157-1996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相同型号收尘器抽检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50%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24" w:hRule="exac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4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60</w:t>
            </w:r>
          </w:p>
        </w:tc>
        <w:tc>
          <w:tcPr>
            <w:tcW w:w="66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DA055</w:t>
            </w:r>
          </w:p>
        </w:tc>
        <w:tc>
          <w:tcPr>
            <w:tcW w:w="1602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2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烟气流速，烟气温度，烟气含湿量，烟道截面积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颗粒物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手工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非连续采样至少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3</w:t>
            </w:r>
            <w:r>
              <w:rPr>
                <w:sz w:val="20"/>
                <w:szCs w:val="20"/>
              </w:rPr>
              <w:t>个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</w:t>
            </w:r>
            <w:r>
              <w:rPr>
                <w:sz w:val="20"/>
                <w:szCs w:val="20"/>
              </w:rPr>
              <w:t>次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/</w:t>
            </w:r>
            <w:r>
              <w:rPr>
                <w:sz w:val="20"/>
                <w:szCs w:val="20"/>
              </w:rPr>
              <w:t>两年</w:t>
            </w:r>
          </w:p>
        </w:tc>
        <w:tc>
          <w:tcPr>
            <w:tcW w:w="1689" w:type="dxa"/>
            <w:tcBorders>
              <w:top w:val="single" w:color="auto" w:sz="4" w:space="0"/>
              <w:left w:val="nil"/>
              <w:right w:val="nil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固定污染源排气中颗粒物测定与气态污染物采样方法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GB/T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16157-1996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相同收尘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器抽查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50%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91" w:hRule="exac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4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61</w:t>
            </w:r>
          </w:p>
        </w:tc>
        <w:tc>
          <w:tcPr>
            <w:tcW w:w="66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废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气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DA056</w:t>
            </w: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烟气流速，烟气温度，烟气含湿量，烟道截面积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颗粒物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手工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非连续采样至少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3</w:t>
            </w:r>
            <w:r>
              <w:rPr>
                <w:sz w:val="20"/>
                <w:szCs w:val="20"/>
              </w:rPr>
              <w:t>个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</w:t>
            </w:r>
            <w:r>
              <w:rPr>
                <w:sz w:val="20"/>
                <w:szCs w:val="20"/>
              </w:rPr>
              <w:t>次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/</w:t>
            </w:r>
            <w:r>
              <w:rPr>
                <w:sz w:val="20"/>
                <w:szCs w:val="20"/>
              </w:rPr>
              <w:t>两年</w:t>
            </w: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固定污染源排气中颗粒物测定与气态污染物采样方法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GB/T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16157-1996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相同收尘器抽查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50%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48" w:hRule="exac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4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62</w:t>
            </w:r>
          </w:p>
        </w:tc>
        <w:tc>
          <w:tcPr>
            <w:tcW w:w="66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DA057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烟气流速，烟气温度，烟气含湿量，烟道截面积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颗粒物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手工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非连续采样至少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3</w:t>
            </w:r>
            <w:r>
              <w:rPr>
                <w:sz w:val="20"/>
                <w:szCs w:val="20"/>
              </w:rPr>
              <w:t>个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</w:t>
            </w:r>
            <w:r>
              <w:rPr>
                <w:sz w:val="20"/>
                <w:szCs w:val="20"/>
              </w:rPr>
              <w:t>次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/</w:t>
            </w:r>
            <w:r>
              <w:rPr>
                <w:sz w:val="20"/>
                <w:szCs w:val="20"/>
              </w:rPr>
              <w:t>两年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固定污染源排气中颗粒物测定与气态污染物采样方法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GB/T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16157-1996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相同型号收尘器抽检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50%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05" w:hRule="exac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4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63</w:t>
            </w:r>
          </w:p>
        </w:tc>
        <w:tc>
          <w:tcPr>
            <w:tcW w:w="66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DA058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烟气流速，烟气温度，烟气含湿量，烟道截面积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颗粒物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手工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非连续采样至少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3</w:t>
            </w:r>
            <w:r>
              <w:rPr>
                <w:sz w:val="20"/>
                <w:szCs w:val="20"/>
              </w:rPr>
              <w:t>个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</w:t>
            </w:r>
            <w:r>
              <w:rPr>
                <w:sz w:val="20"/>
                <w:szCs w:val="20"/>
              </w:rPr>
              <w:t>次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/</w:t>
            </w:r>
            <w:r>
              <w:rPr>
                <w:sz w:val="20"/>
                <w:szCs w:val="20"/>
              </w:rPr>
              <w:t>两年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固定污染源排气中颗粒物测定与气态污染物采样方法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GB/T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16157-1996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相同型号收尘器抽检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50%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65" w:hRule="exac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4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64</w:t>
            </w:r>
          </w:p>
        </w:tc>
        <w:tc>
          <w:tcPr>
            <w:tcW w:w="66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DA059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烟气流速，烟气温度，烟气含湿量，烟道截面积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颗粒物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手工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非连续采样至少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3</w:t>
            </w:r>
            <w:r>
              <w:rPr>
                <w:sz w:val="20"/>
                <w:szCs w:val="20"/>
              </w:rPr>
              <w:t>个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</w:t>
            </w:r>
            <w:r>
              <w:rPr>
                <w:sz w:val="20"/>
                <w:szCs w:val="20"/>
              </w:rPr>
              <w:t>次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/</w:t>
            </w:r>
            <w:r>
              <w:rPr>
                <w:sz w:val="20"/>
                <w:szCs w:val="20"/>
              </w:rPr>
              <w:t>两年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固定污染源排气中颗粒物测定与气态污染物采样方法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GB/T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16157-1996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相同型号收尘器抽检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50%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83" w:hRule="exac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4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65</w:t>
            </w:r>
          </w:p>
        </w:tc>
        <w:tc>
          <w:tcPr>
            <w:tcW w:w="66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DA060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烟气流速，烟气温度，烟气含湿量，烟道截面积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颗粒物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手工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非连续采样至少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3</w:t>
            </w:r>
            <w:r>
              <w:rPr>
                <w:sz w:val="20"/>
                <w:szCs w:val="20"/>
              </w:rPr>
              <w:t>个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</w:t>
            </w:r>
            <w:r>
              <w:rPr>
                <w:sz w:val="20"/>
                <w:szCs w:val="20"/>
              </w:rPr>
              <w:t>次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/</w:t>
            </w:r>
            <w:r>
              <w:rPr>
                <w:sz w:val="20"/>
                <w:szCs w:val="20"/>
              </w:rPr>
              <w:t>两年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固定污染源排气中颗粒物测定与气态污染物采样方法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GB/T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16157-1996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相同型号收尘器抽检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50%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73" w:hRule="exac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6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66</w:t>
            </w:r>
          </w:p>
        </w:tc>
        <w:tc>
          <w:tcPr>
            <w:tcW w:w="66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DA061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2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烟气流速，烟气温度，烟气含湿量，烟道截面积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颗粒物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手工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非连续采样至少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3</w:t>
            </w:r>
            <w:r>
              <w:rPr>
                <w:sz w:val="20"/>
                <w:szCs w:val="20"/>
              </w:rPr>
              <w:t>个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</w:t>
            </w:r>
            <w:r>
              <w:rPr>
                <w:sz w:val="20"/>
                <w:szCs w:val="20"/>
              </w:rPr>
              <w:t>次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/</w:t>
            </w:r>
            <w:r>
              <w:rPr>
                <w:sz w:val="20"/>
                <w:szCs w:val="20"/>
              </w:rPr>
              <w:t>两年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固定污染源排气中颗粒物测定与气态污染物采样方法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GB/T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16157-1996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相同型号收尘器抽检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50%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41" w:hRule="exac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6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67</w:t>
            </w:r>
          </w:p>
        </w:tc>
        <w:tc>
          <w:tcPr>
            <w:tcW w:w="66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DA062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烟气流速，烟气温度，烟气含湿量，烟道截面积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颗粒物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手工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非连续采样至少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3</w:t>
            </w:r>
            <w:r>
              <w:rPr>
                <w:sz w:val="20"/>
                <w:szCs w:val="20"/>
              </w:rPr>
              <w:t>个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</w:t>
            </w:r>
            <w:r>
              <w:rPr>
                <w:sz w:val="20"/>
                <w:szCs w:val="20"/>
              </w:rPr>
              <w:t>次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/</w:t>
            </w:r>
            <w:r>
              <w:rPr>
                <w:sz w:val="20"/>
                <w:szCs w:val="20"/>
              </w:rPr>
              <w:t>两年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固定污染源排气中颗粒物测定与气态污染物采样方法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GB/T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16157-1996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相同型号收尘器抽检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50%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36" w:hRule="exac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6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68</w:t>
            </w:r>
          </w:p>
        </w:tc>
        <w:tc>
          <w:tcPr>
            <w:tcW w:w="66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DA063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烟气流速，烟气温度，烟气含湿量，烟道截面积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颗粒物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手工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非连续采样至少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3</w:t>
            </w:r>
            <w:r>
              <w:rPr>
                <w:sz w:val="20"/>
                <w:szCs w:val="20"/>
              </w:rPr>
              <w:t>个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</w:t>
            </w:r>
            <w:r>
              <w:rPr>
                <w:sz w:val="20"/>
                <w:szCs w:val="20"/>
              </w:rPr>
              <w:t>次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/</w:t>
            </w:r>
            <w:r>
              <w:rPr>
                <w:sz w:val="20"/>
                <w:szCs w:val="20"/>
              </w:rPr>
              <w:t>两年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固定污染源排气中颗粒物测定与气态污染物采样方法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GB/T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16157-1996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相同型号收尘器抽检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50%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53" w:hRule="exac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6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69</w:t>
            </w:r>
          </w:p>
        </w:tc>
        <w:tc>
          <w:tcPr>
            <w:tcW w:w="66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DA064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2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烟气流速，烟气温度，烟气含湿量，烟道截面积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颗粒物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手工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非连续采样至少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3</w:t>
            </w:r>
            <w:r>
              <w:rPr>
                <w:sz w:val="20"/>
                <w:szCs w:val="20"/>
              </w:rPr>
              <w:t>个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</w:t>
            </w:r>
            <w:r>
              <w:rPr>
                <w:sz w:val="20"/>
                <w:szCs w:val="20"/>
              </w:rPr>
              <w:t>次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/</w:t>
            </w:r>
            <w:r>
              <w:rPr>
                <w:sz w:val="20"/>
                <w:szCs w:val="20"/>
              </w:rPr>
              <w:t>两年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固定污染源排气中颗粒物测定与气态污染物采样方法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GB/T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16157-1996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相同型号收尘器抽检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50%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7" w:hRule="exac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6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70</w:t>
            </w:r>
          </w:p>
        </w:tc>
        <w:tc>
          <w:tcPr>
            <w:tcW w:w="66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DA065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烟气流速，烟气温度，烟气含湿量，烟道截面积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颗粒物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手工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非连续采样至少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3</w:t>
            </w:r>
            <w:r>
              <w:rPr>
                <w:sz w:val="20"/>
                <w:szCs w:val="20"/>
              </w:rPr>
              <w:t>个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</w:t>
            </w:r>
            <w:r>
              <w:rPr>
                <w:sz w:val="20"/>
                <w:szCs w:val="20"/>
              </w:rPr>
              <w:t>次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/</w:t>
            </w:r>
            <w:r>
              <w:rPr>
                <w:sz w:val="20"/>
                <w:szCs w:val="20"/>
              </w:rPr>
              <w:t>两年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固定污染源排气中颗粒物测定与气态污染物采样方法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GB/T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16157-1996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相同型号收尘器抽检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50%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30" w:hRule="exac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6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71</w:t>
            </w:r>
          </w:p>
        </w:tc>
        <w:tc>
          <w:tcPr>
            <w:tcW w:w="66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DA066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烟气流速，烟气温度，烟气含湿量，烟道截面积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颗粒物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手工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非连续采样至少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3</w:t>
            </w:r>
            <w:r>
              <w:rPr>
                <w:sz w:val="20"/>
                <w:szCs w:val="20"/>
              </w:rPr>
              <w:t>个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</w:t>
            </w:r>
            <w:r>
              <w:rPr>
                <w:sz w:val="20"/>
                <w:szCs w:val="20"/>
              </w:rPr>
              <w:t>次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/</w:t>
            </w:r>
            <w:r>
              <w:rPr>
                <w:sz w:val="20"/>
                <w:szCs w:val="20"/>
              </w:rPr>
              <w:t>两年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固定污染源排气中颗粒物测定与气态污染物采样方法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GB/T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16157-1996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相同型号收尘器抽检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50%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73" w:hRule="exac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6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72</w:t>
            </w:r>
          </w:p>
        </w:tc>
        <w:tc>
          <w:tcPr>
            <w:tcW w:w="66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厂界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总悬浮颗粒物</w:t>
            </w:r>
            <w:r>
              <w:rPr>
                <w:sz w:val="20"/>
                <w:szCs w:val="20"/>
                <w:lang w:val="en-US"/>
              </w:rPr>
              <w:t>（</w:t>
            </w:r>
            <w:r>
              <w:rPr>
                <w:sz w:val="20"/>
                <w:szCs w:val="20"/>
              </w:rPr>
              <w:t>空气动力学当量直径</w:t>
            </w:r>
            <w:r>
              <w:rPr>
                <w:rStyle w:val="26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100um</w:t>
            </w:r>
            <w:r>
              <w:rPr>
                <w:sz w:val="20"/>
                <w:szCs w:val="20"/>
              </w:rPr>
              <w:t>以下）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氨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手工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非连续采样至少</w:t>
            </w:r>
            <w:r>
              <w:rPr>
                <w:rStyle w:val="26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3</w:t>
            </w:r>
            <w:r>
              <w:rPr>
                <w:sz w:val="20"/>
                <w:szCs w:val="20"/>
              </w:rPr>
              <w:t>个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rStyle w:val="26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</w:t>
            </w:r>
            <w:r>
              <w:rPr>
                <w:sz w:val="20"/>
                <w:szCs w:val="20"/>
              </w:rPr>
              <w:t>次</w:t>
            </w:r>
            <w:r>
              <w:rPr>
                <w:rStyle w:val="26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/</w:t>
            </w:r>
            <w:r>
              <w:rPr>
                <w:sz w:val="20"/>
                <w:szCs w:val="20"/>
              </w:rPr>
              <w:t>季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2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rStyle w:val="25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空气和废气氨的测定纳氏试</w:t>
            </w:r>
            <w:r>
              <w:rPr>
                <w:sz w:val="20"/>
                <w:szCs w:val="20"/>
              </w:rPr>
              <w:t>剂分光光度法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HJ533-2009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77" w:hRule="exac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6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73</w:t>
            </w:r>
          </w:p>
        </w:tc>
        <w:tc>
          <w:tcPr>
            <w:tcW w:w="6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厂界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2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总悬浮颗粒物</w:t>
            </w:r>
            <w:r>
              <w:rPr>
                <w:sz w:val="20"/>
                <w:szCs w:val="20"/>
                <w:lang w:val="en-US"/>
              </w:rPr>
              <w:t>（</w:t>
            </w:r>
            <w:r>
              <w:rPr>
                <w:sz w:val="20"/>
                <w:szCs w:val="20"/>
              </w:rPr>
              <w:t>空气动力学当量直径</w:t>
            </w:r>
            <w:r>
              <w:rPr>
                <w:rStyle w:val="26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100um</w:t>
            </w:r>
            <w:r>
              <w:rPr>
                <w:sz w:val="20"/>
                <w:szCs w:val="20"/>
              </w:rPr>
              <w:t>以下</w:t>
            </w:r>
            <w:r>
              <w:rPr>
                <w:rStyle w:val="26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)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颗粒物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00" w:right="0" w:firstLine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手工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非连续采样至少</w:t>
            </w:r>
            <w:r>
              <w:rPr>
                <w:rStyle w:val="26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3</w:t>
            </w:r>
            <w:r>
              <w:rPr>
                <w:sz w:val="20"/>
                <w:szCs w:val="20"/>
              </w:rPr>
              <w:t>个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rStyle w:val="26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</w:t>
            </w:r>
            <w:r>
              <w:rPr>
                <w:sz w:val="20"/>
                <w:szCs w:val="20"/>
              </w:rPr>
              <w:t>次</w:t>
            </w:r>
            <w:r>
              <w:rPr>
                <w:rStyle w:val="26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/</w:t>
            </w:r>
            <w:r>
              <w:rPr>
                <w:sz w:val="20"/>
                <w:szCs w:val="20"/>
              </w:rPr>
              <w:t>季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rStyle w:val="25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环境空气总悬</w:t>
            </w:r>
            <w:r>
              <w:rPr>
                <w:sz w:val="20"/>
                <w:szCs w:val="20"/>
              </w:rPr>
              <w:t>浮颗粒物的测定重量法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</w:rPr>
              <w:t>GB/T</w:t>
            </w:r>
            <w:r>
              <w:rPr>
                <w:rStyle w:val="24"/>
                <w:b w:val="0"/>
                <w:bCs w:val="0"/>
                <w:i w:val="0"/>
                <w:iCs w:val="0"/>
                <w:smallCaps w:val="0"/>
                <w:strike w:val="0"/>
                <w:sz w:val="20"/>
                <w:szCs w:val="20"/>
                <w:lang w:val="zh-TW"/>
              </w:rPr>
              <w:t>15432-1995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</w:tr>
    </w:tbl>
    <w:p>
      <w:pPr>
        <w:rPr>
          <w:rFonts w:hint="default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default"/>
          <w:color w:val="000000"/>
          <w:spacing w:val="0"/>
          <w:w w:val="100"/>
          <w:position w:val="0"/>
          <w:sz w:val="21"/>
          <w:szCs w:val="21"/>
          <w:lang w:val="en-US" w:eastAsia="zh-CN"/>
        </w:rPr>
        <w:br w:type="page"/>
      </w:r>
    </w:p>
    <w:p>
      <w:pPr>
        <w:rPr>
          <w:rFonts w:hint="default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drawing>
          <wp:inline distT="0" distB="0" distL="114300" distR="114300">
            <wp:extent cx="9067800" cy="5699125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67800" cy="569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color w:val="000000"/>
          <w:spacing w:val="0"/>
          <w:w w:val="100"/>
          <w:position w:val="0"/>
          <w:sz w:val="21"/>
          <w:szCs w:val="21"/>
          <w:lang w:val="en-US" w:eastAsia="zh-CN"/>
        </w:rPr>
        <w:sectPr>
          <w:pgSz w:w="16838" w:h="11906" w:orient="landscape"/>
          <w:pgMar w:top="1474" w:right="1417" w:bottom="1361" w:left="1361" w:header="851" w:footer="992" w:gutter="0"/>
          <w:cols w:space="0" w:num="1"/>
          <w:rtlGutter w:val="0"/>
          <w:docGrid w:type="lines" w:linePitch="312" w:charSpace="0"/>
        </w:sectPr>
      </w:pPr>
      <w:bookmarkStart w:id="0" w:name="_GoBack"/>
      <w:bookmarkEnd w:id="0"/>
    </w:p>
    <w:p>
      <w:pPr>
        <w:jc w:val="center"/>
        <w:rPr>
          <w:rFonts w:hint="default" w:ascii="华文中宋" w:hAnsi="华文中宋" w:eastAsia="华文中宋" w:cs="华文中宋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采样要求及监测分析方法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1、采样和样品保存方法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颗粒物：滤筒和滤膜放入采样袋中。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氨吸收液：2-5℃保存。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氟化物：滤筒放入干燥的器皿中，吸收液聚乙烯瓶常温保存。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汞及其化合物：避光，0-4℃冷藏保存。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2、监测分析方法和仪器</w:t>
      </w:r>
    </w:p>
    <w:tbl>
      <w:tblPr>
        <w:tblStyle w:val="2"/>
        <w:tblW w:w="9287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2"/>
        <w:gridCol w:w="3484"/>
        <w:gridCol w:w="406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742" w:type="dxa"/>
            <w:vAlign w:val="center"/>
          </w:tcPr>
          <w:p>
            <w:pPr>
              <w:spacing w:line="240" w:lineRule="auto"/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hint="eastAsia" w:hAnsi="宋体"/>
                <w:szCs w:val="21"/>
              </w:rPr>
              <w:t>项目</w:t>
            </w:r>
          </w:p>
        </w:tc>
        <w:tc>
          <w:tcPr>
            <w:tcW w:w="3484" w:type="dxa"/>
            <w:vAlign w:val="center"/>
          </w:tcPr>
          <w:p>
            <w:pPr>
              <w:spacing w:line="240" w:lineRule="auto"/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hint="eastAsia" w:hAnsi="宋体"/>
                <w:szCs w:val="21"/>
              </w:rPr>
              <w:t>测定方法及标准号</w:t>
            </w:r>
          </w:p>
        </w:tc>
        <w:tc>
          <w:tcPr>
            <w:tcW w:w="4061" w:type="dxa"/>
            <w:vAlign w:val="center"/>
          </w:tcPr>
          <w:p>
            <w:pPr>
              <w:spacing w:line="240" w:lineRule="auto"/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hint="eastAsia" w:hAnsi="宋体"/>
                <w:szCs w:val="21"/>
              </w:rPr>
              <w:t>仪器名称及型号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742" w:type="dxa"/>
            <w:vMerge w:val="restart"/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jc w:val="center"/>
              <w:textAlignment w:val="center"/>
            </w:pPr>
            <w:r>
              <w:rPr>
                <w:rFonts w:hint="eastAsia"/>
                <w:szCs w:val="21"/>
                <w:lang w:val="en-US" w:eastAsia="zh-CN"/>
              </w:rPr>
              <w:t>有组织颗粒物</w:t>
            </w:r>
          </w:p>
        </w:tc>
        <w:tc>
          <w:tcPr>
            <w:tcW w:w="3484" w:type="dxa"/>
            <w:vMerge w:val="restart"/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jc w:val="center"/>
              <w:textAlignment w:val="center"/>
            </w:pPr>
            <w:r>
              <w:rPr>
                <w:rFonts w:hint="eastAsia"/>
                <w:szCs w:val="21"/>
                <w:lang w:val="en-US" w:eastAsia="zh-CN"/>
              </w:rPr>
              <w:t>固定污染源废气 低浓度颗粒物的测定 重量法HJ 836-2017</w:t>
            </w:r>
          </w:p>
        </w:tc>
        <w:tc>
          <w:tcPr>
            <w:tcW w:w="4061" w:type="dxa"/>
            <w:vAlign w:val="center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宋体" w:cs="Times New Roman"/>
                <w:color w:val="0000FF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自动烟尘（气）测试仪/3012H便携式大流量低浓度自动烟尘测试仪/3012H-D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742" w:type="dxa"/>
            <w:vMerge w:val="continue"/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jc w:val="center"/>
              <w:textAlignment w:val="center"/>
            </w:pPr>
          </w:p>
        </w:tc>
        <w:tc>
          <w:tcPr>
            <w:tcW w:w="3484" w:type="dxa"/>
            <w:vMerge w:val="continue"/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jc w:val="center"/>
              <w:textAlignment w:val="center"/>
            </w:pPr>
          </w:p>
        </w:tc>
        <w:tc>
          <w:tcPr>
            <w:tcW w:w="406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电子</w:t>
            </w:r>
            <w:r>
              <w:rPr>
                <w:rFonts w:hint="eastAsia"/>
                <w:szCs w:val="21"/>
                <w:lang w:val="en-US" w:eastAsia="zh-CN"/>
              </w:rPr>
              <w:t>微量</w:t>
            </w:r>
            <w:r>
              <w:rPr>
                <w:rFonts w:hint="eastAsia"/>
                <w:szCs w:val="21"/>
              </w:rPr>
              <w:t>天平/</w:t>
            </w:r>
            <w:r>
              <w:rPr>
                <w:rFonts w:hint="eastAsia"/>
                <w:szCs w:val="21"/>
                <w:lang w:val="en-US" w:eastAsia="zh-CN"/>
              </w:rPr>
              <w:t>FA305N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742" w:type="dxa"/>
            <w:vMerge w:val="restart"/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jc w:val="center"/>
              <w:textAlignment w:val="center"/>
            </w:pPr>
            <w:r>
              <w:rPr>
                <w:rFonts w:hint="eastAsia"/>
                <w:szCs w:val="21"/>
                <w:lang w:val="en-US" w:eastAsia="zh-CN"/>
              </w:rPr>
              <w:t>有组织氨</w:t>
            </w:r>
          </w:p>
        </w:tc>
        <w:tc>
          <w:tcPr>
            <w:tcW w:w="348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环境空气和废气</w:t>
            </w:r>
            <w:r>
              <w:rPr>
                <w:szCs w:val="21"/>
              </w:rPr>
              <w:t xml:space="preserve"> </w:t>
            </w:r>
            <w:r>
              <w:rPr>
                <w:rFonts w:hint="eastAsia" w:hAnsi="宋体"/>
                <w:szCs w:val="21"/>
              </w:rPr>
              <w:t>氨的测定</w:t>
            </w:r>
            <w:r>
              <w:rPr>
                <w:szCs w:val="21"/>
              </w:rPr>
              <w:t xml:space="preserve"> </w:t>
            </w:r>
          </w:p>
          <w:p>
            <w:pPr>
              <w:spacing w:line="360" w:lineRule="auto"/>
              <w:jc w:val="center"/>
            </w:pPr>
            <w:r>
              <w:rPr>
                <w:rFonts w:hint="eastAsia" w:hAnsi="宋体"/>
                <w:szCs w:val="21"/>
              </w:rPr>
              <w:t>纳氏试剂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分光光度法</w:t>
            </w:r>
            <w:r>
              <w:rPr>
                <w:rFonts w:hint="eastAsia" w:hAnsi="宋体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color w:val="auto"/>
                <w:szCs w:val="21"/>
              </w:rPr>
              <w:t xml:space="preserve">HJ </w:t>
            </w:r>
            <w:r>
              <w:rPr>
                <w:szCs w:val="21"/>
              </w:rPr>
              <w:t>533-2009</w:t>
            </w:r>
          </w:p>
        </w:tc>
        <w:tc>
          <w:tcPr>
            <w:tcW w:w="4061" w:type="dxa"/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自动烟尘测试仪/3012型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742" w:type="dxa"/>
            <w:vMerge w:val="continue"/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jc w:val="center"/>
              <w:textAlignment w:val="center"/>
            </w:pPr>
          </w:p>
        </w:tc>
        <w:tc>
          <w:tcPr>
            <w:tcW w:w="3484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4061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智能双路烟气采样/3072型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742" w:type="dxa"/>
            <w:vMerge w:val="continue"/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jc w:val="center"/>
              <w:textAlignment w:val="center"/>
            </w:pPr>
          </w:p>
        </w:tc>
        <w:tc>
          <w:tcPr>
            <w:tcW w:w="3484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4061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Cs w:val="21"/>
              </w:rPr>
            </w:pPr>
            <w:r>
              <w:rPr>
                <w:szCs w:val="21"/>
              </w:rPr>
              <w:t>紫外分光光度计</w:t>
            </w:r>
            <w:r>
              <w:rPr>
                <w:rFonts w:hint="eastAsia"/>
                <w:szCs w:val="21"/>
              </w:rPr>
              <w:t>/</w:t>
            </w:r>
            <w:r>
              <w:rPr>
                <w:szCs w:val="21"/>
              </w:rPr>
              <w:t>GENESYS10S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742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szCs w:val="21"/>
                <w:lang w:val="en-US" w:eastAsia="zh-CN"/>
              </w:rPr>
              <w:t>有组织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氟化物</w:t>
            </w:r>
          </w:p>
        </w:tc>
        <w:tc>
          <w:tcPr>
            <w:tcW w:w="348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大气固定污染源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氟化物的测定 </w:t>
            </w:r>
          </w:p>
          <w:p>
            <w:pPr>
              <w:spacing w:line="360" w:lineRule="auto"/>
              <w:jc w:val="center"/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离子选择电极 HJ/T 67-2001</w:t>
            </w:r>
          </w:p>
        </w:tc>
        <w:tc>
          <w:tcPr>
            <w:tcW w:w="4061" w:type="dxa"/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自动烟尘测试仪/3012型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742" w:type="dxa"/>
            <w:vMerge w:val="continue"/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jc w:val="center"/>
              <w:textAlignment w:val="center"/>
            </w:pPr>
          </w:p>
        </w:tc>
        <w:tc>
          <w:tcPr>
            <w:tcW w:w="3484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4061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离子计/PXS-270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42" w:type="dxa"/>
            <w:vMerge w:val="restart"/>
            <w:vAlign w:val="center"/>
          </w:tcPr>
          <w:p>
            <w:pPr>
              <w:shd w:val="solid" w:color="FFFFFF" w:fill="auto"/>
              <w:autoSpaceDN w:val="0"/>
              <w:spacing w:line="240" w:lineRule="auto"/>
              <w:jc w:val="center"/>
              <w:textAlignment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无组织颗粒物</w:t>
            </w:r>
          </w:p>
        </w:tc>
        <w:tc>
          <w:tcPr>
            <w:tcW w:w="3484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环境空气</w:t>
            </w:r>
            <w:r>
              <w:rPr>
                <w:szCs w:val="21"/>
              </w:rPr>
              <w:t xml:space="preserve"> </w:t>
            </w:r>
            <w:r>
              <w:rPr>
                <w:rFonts w:hint="eastAsia" w:hAnsi="宋体"/>
                <w:szCs w:val="21"/>
              </w:rPr>
              <w:t>总悬浮颗粒物的测定</w:t>
            </w:r>
            <w:r>
              <w:rPr>
                <w:szCs w:val="21"/>
              </w:rPr>
              <w:t xml:space="preserve"> </w:t>
            </w:r>
          </w:p>
          <w:p>
            <w:pPr>
              <w:spacing w:line="240" w:lineRule="auto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重量法</w:t>
            </w:r>
            <w:r>
              <w:rPr>
                <w:rFonts w:hint="eastAsia" w:hAnsi="宋体"/>
                <w:szCs w:val="21"/>
                <w:lang w:val="en-US" w:eastAsia="zh-CN"/>
              </w:rPr>
              <w:t xml:space="preserve"> </w:t>
            </w:r>
            <w:r>
              <w:rPr>
                <w:szCs w:val="21"/>
              </w:rPr>
              <w:t>GB/T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szCs w:val="21"/>
              </w:rPr>
              <w:t>15432-1995</w:t>
            </w:r>
          </w:p>
        </w:tc>
        <w:tc>
          <w:tcPr>
            <w:tcW w:w="4061" w:type="dxa"/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  <w:lang w:eastAsia="zh-CN"/>
              </w:rPr>
              <w:t>空气采样器</w:t>
            </w:r>
            <w:r>
              <w:rPr>
                <w:rFonts w:hint="eastAsia" w:hAnsi="宋体"/>
                <w:szCs w:val="21"/>
                <w:lang w:val="en-US" w:eastAsia="zh-CN"/>
              </w:rPr>
              <w:t>/2050型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42" w:type="dxa"/>
            <w:vMerge w:val="continue"/>
            <w:vAlign w:val="center"/>
          </w:tcPr>
          <w:p>
            <w:pPr>
              <w:shd w:val="solid" w:color="FFFFFF" w:fill="auto"/>
              <w:autoSpaceDN w:val="0"/>
              <w:spacing w:line="240" w:lineRule="auto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348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4061" w:type="dxa"/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  <w:lang w:eastAsia="zh-CN"/>
              </w:rPr>
              <w:t>空气采样器</w:t>
            </w:r>
            <w:r>
              <w:rPr>
                <w:rFonts w:hint="eastAsia" w:hAnsi="宋体"/>
                <w:szCs w:val="21"/>
                <w:lang w:val="en-US" w:eastAsia="zh-CN"/>
              </w:rPr>
              <w:t>/2030型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42" w:type="dxa"/>
            <w:vMerge w:val="continue"/>
            <w:vAlign w:val="center"/>
          </w:tcPr>
          <w:p>
            <w:pPr>
              <w:shd w:val="solid" w:color="FFFFFF" w:fill="auto"/>
              <w:autoSpaceDN w:val="0"/>
              <w:spacing w:line="240" w:lineRule="auto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348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4061" w:type="dxa"/>
            <w:vAlign w:val="center"/>
          </w:tcPr>
          <w:p>
            <w:pPr>
              <w:spacing w:line="360" w:lineRule="auto"/>
              <w:jc w:val="center"/>
              <w:rPr>
                <w:rFonts w:hint="eastAsia" w:hAnsi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电子</w:t>
            </w:r>
            <w:r>
              <w:rPr>
                <w:rFonts w:hint="eastAsia"/>
                <w:szCs w:val="21"/>
                <w:lang w:val="en-US" w:eastAsia="zh-CN"/>
              </w:rPr>
              <w:t>微量</w:t>
            </w:r>
            <w:r>
              <w:rPr>
                <w:rFonts w:hint="eastAsia"/>
                <w:szCs w:val="21"/>
              </w:rPr>
              <w:t>天平/</w:t>
            </w:r>
            <w:r>
              <w:rPr>
                <w:rFonts w:hint="eastAsia"/>
                <w:szCs w:val="21"/>
                <w:lang w:val="en-US" w:eastAsia="zh-CN"/>
              </w:rPr>
              <w:t>FA305N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4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无组织氨</w:t>
            </w:r>
          </w:p>
        </w:tc>
        <w:tc>
          <w:tcPr>
            <w:tcW w:w="3484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color w:val="auto"/>
                <w:szCs w:val="21"/>
              </w:rPr>
            </w:pPr>
            <w:r>
              <w:rPr>
                <w:rFonts w:hint="eastAsia" w:hAnsi="宋体"/>
                <w:color w:val="auto"/>
                <w:szCs w:val="21"/>
              </w:rPr>
              <w:t>环境空气和废气</w:t>
            </w:r>
            <w:r>
              <w:rPr>
                <w:color w:val="auto"/>
                <w:szCs w:val="21"/>
              </w:rPr>
              <w:t xml:space="preserve"> </w:t>
            </w:r>
            <w:r>
              <w:rPr>
                <w:rFonts w:hint="eastAsia" w:hAnsi="宋体"/>
                <w:color w:val="auto"/>
                <w:szCs w:val="21"/>
              </w:rPr>
              <w:t>氨的测定</w:t>
            </w:r>
            <w:r>
              <w:rPr>
                <w:color w:val="auto"/>
                <w:szCs w:val="21"/>
              </w:rPr>
              <w:t xml:space="preserve"> </w:t>
            </w:r>
          </w:p>
          <w:p>
            <w:pPr>
              <w:spacing w:line="240" w:lineRule="auto"/>
              <w:jc w:val="center"/>
              <w:rPr>
                <w:szCs w:val="21"/>
              </w:rPr>
            </w:pPr>
            <w:r>
              <w:rPr>
                <w:rFonts w:hint="eastAsia" w:hAnsi="宋体"/>
                <w:color w:val="auto"/>
                <w:szCs w:val="21"/>
              </w:rPr>
              <w:t>纳氏试剂</w:t>
            </w:r>
            <w:r>
              <w:rPr>
                <w:rFonts w:hint="eastAsia" w:hAnsi="宋体"/>
                <w:color w:val="auto"/>
                <w:szCs w:val="21"/>
                <w:lang w:eastAsia="zh-CN"/>
              </w:rPr>
              <w:t>分光光度法</w:t>
            </w:r>
            <w:r>
              <w:rPr>
                <w:rFonts w:hint="eastAsia" w:hAnsi="宋体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color w:val="auto"/>
                <w:szCs w:val="21"/>
              </w:rPr>
              <w:t>HJ 533-2009</w:t>
            </w:r>
          </w:p>
        </w:tc>
        <w:tc>
          <w:tcPr>
            <w:tcW w:w="4061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Cs w:val="21"/>
              </w:rPr>
            </w:pPr>
            <w:r>
              <w:rPr>
                <w:rFonts w:hint="eastAsia" w:hAnsi="宋体"/>
                <w:color w:val="auto"/>
                <w:szCs w:val="21"/>
                <w:lang w:eastAsia="zh-CN"/>
              </w:rPr>
              <w:t>空气采样器</w:t>
            </w:r>
            <w:r>
              <w:rPr>
                <w:rFonts w:hint="eastAsia" w:hAnsi="宋体"/>
                <w:color w:val="auto"/>
                <w:szCs w:val="21"/>
                <w:lang w:val="en-US" w:eastAsia="zh-CN"/>
              </w:rPr>
              <w:t>/2050型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42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3484" w:type="dxa"/>
            <w:vMerge w:val="continue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4061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 w:hAnsi="宋体"/>
                <w:color w:val="auto"/>
                <w:szCs w:val="21"/>
                <w:lang w:eastAsia="zh-CN"/>
              </w:rPr>
              <w:t>空气采样器</w:t>
            </w:r>
            <w:r>
              <w:rPr>
                <w:rFonts w:hint="eastAsia" w:hAnsi="宋体"/>
                <w:color w:val="auto"/>
                <w:szCs w:val="21"/>
                <w:lang w:val="en-US" w:eastAsia="zh-CN"/>
              </w:rPr>
              <w:t>/2020型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42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Cs w:val="21"/>
                <w:lang w:eastAsia="zh-CN"/>
              </w:rPr>
            </w:pPr>
          </w:p>
        </w:tc>
        <w:tc>
          <w:tcPr>
            <w:tcW w:w="348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4061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color w:val="auto"/>
                <w:szCs w:val="21"/>
              </w:rPr>
              <w:t>紫外分光光度计</w:t>
            </w:r>
            <w:r>
              <w:rPr>
                <w:rFonts w:hint="eastAsia"/>
                <w:color w:val="auto"/>
                <w:szCs w:val="21"/>
              </w:rPr>
              <w:t>/</w:t>
            </w:r>
            <w:r>
              <w:rPr>
                <w:color w:val="auto"/>
                <w:szCs w:val="21"/>
              </w:rPr>
              <w:t>GENESYS10S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42" w:type="dxa"/>
            <w:vMerge w:val="restart"/>
            <w:shd w:val="clear" w:color="auto" w:fill="auto"/>
            <w:vAlign w:val="center"/>
          </w:tcPr>
          <w:p>
            <w:pPr>
              <w:shd w:val="solid" w:color="FFFFFF" w:fill="auto"/>
              <w:autoSpaceDN w:val="0"/>
              <w:spacing w:line="240" w:lineRule="auto"/>
              <w:jc w:val="center"/>
              <w:textAlignment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噪声</w:t>
            </w:r>
          </w:p>
        </w:tc>
        <w:tc>
          <w:tcPr>
            <w:tcW w:w="3484" w:type="dxa"/>
            <w:vMerge w:val="restart"/>
            <w:vAlign w:val="center"/>
          </w:tcPr>
          <w:p>
            <w:pPr>
              <w:adjustRightInd w:val="0"/>
              <w:spacing w:line="240" w:lineRule="auto"/>
              <w:ind w:firstLine="210" w:firstLineChars="100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工业企业厂界环境噪声排放标准</w:t>
            </w:r>
            <w:r>
              <w:rPr>
                <w:rFonts w:hint="eastAsia" w:hAnsi="宋体"/>
                <w:szCs w:val="21"/>
                <w:lang w:val="en-US" w:eastAsia="zh-CN"/>
              </w:rPr>
              <w:t>(</w:t>
            </w:r>
            <w:r>
              <w:rPr>
                <w:szCs w:val="21"/>
              </w:rPr>
              <w:t>GB 12348-2008</w:t>
            </w:r>
            <w:r>
              <w:rPr>
                <w:rFonts w:hint="eastAsia" w:hAnsi="宋体"/>
                <w:szCs w:val="21"/>
                <w:lang w:val="en-US" w:eastAsia="zh-CN"/>
              </w:rPr>
              <w:t>)</w:t>
            </w:r>
          </w:p>
        </w:tc>
        <w:tc>
          <w:tcPr>
            <w:tcW w:w="4061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lang w:val="en-US"/>
              </w:rPr>
            </w:pPr>
            <w:r>
              <w:rPr>
                <w:rFonts w:hint="eastAsia"/>
                <w:szCs w:val="21"/>
                <w:lang w:val="en-US" w:eastAsia="zh-CN"/>
              </w:rPr>
              <w:t>多功能</w:t>
            </w:r>
            <w:r>
              <w:rPr>
                <w:rFonts w:hint="eastAsia"/>
                <w:szCs w:val="21"/>
                <w:lang w:eastAsia="zh-CN"/>
              </w:rPr>
              <w:t>声级计</w:t>
            </w:r>
            <w:r>
              <w:rPr>
                <w:rFonts w:hint="eastAsia"/>
                <w:szCs w:val="21"/>
                <w:lang w:val="en-US" w:eastAsia="zh-CN"/>
              </w:rPr>
              <w:t>/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AWA5688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42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3484" w:type="dxa"/>
            <w:vMerge w:val="continue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4061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声校准器</w:t>
            </w:r>
            <w:r>
              <w:rPr>
                <w:rFonts w:hint="eastAsia"/>
                <w:szCs w:val="21"/>
                <w:lang w:val="en-US" w:eastAsia="zh-CN"/>
              </w:rPr>
              <w:t>/AWA6221B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1742" w:type="dxa"/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二氧化硫</w:t>
            </w:r>
          </w:p>
        </w:tc>
        <w:tc>
          <w:tcPr>
            <w:tcW w:w="3484" w:type="dxa"/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固定污染源排气中二氧化硫的测定 定电位电解法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HJ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57-20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4061" w:type="dxa"/>
            <w:vMerge w:val="restart"/>
            <w:vAlign w:val="center"/>
          </w:tcPr>
          <w:p>
            <w:pPr>
              <w:spacing w:line="360" w:lineRule="auto"/>
              <w:jc w:val="both"/>
              <w:rPr>
                <w:rFonts w:hint="default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自动烟尘（气）测试仪/3012H便携式大流量低浓度自动烟尘测试仪/3012H-D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1742" w:type="dxa"/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氮氧化物</w:t>
            </w:r>
          </w:p>
        </w:tc>
        <w:tc>
          <w:tcPr>
            <w:tcW w:w="3484" w:type="dxa"/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固定污染源排气中氮氧化物的测定定电位电解法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HJ 693-2014</w:t>
            </w:r>
          </w:p>
        </w:tc>
        <w:tc>
          <w:tcPr>
            <w:tcW w:w="406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1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lang w:eastAsia="zh-CN"/>
              </w:rPr>
              <w:t>氧、烟温、流速、湿度</w:t>
            </w:r>
          </w:p>
        </w:tc>
        <w:tc>
          <w:tcPr>
            <w:tcW w:w="34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固定污染源排气中颗粒物测定与气态污染物采样方法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GB/T16157-1996</w:t>
            </w:r>
          </w:p>
        </w:tc>
        <w:tc>
          <w:tcPr>
            <w:tcW w:w="4061" w:type="dxa"/>
            <w:vMerge w:val="continue"/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jc w:val="center"/>
              <w:textAlignment w:val="center"/>
              <w:rPr>
                <w:rFonts w:hint="eastAsia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42" w:type="dxa"/>
            <w:vMerge w:val="restart"/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  <w:lang w:val="en-US" w:eastAsia="zh-CN"/>
              </w:rPr>
              <w:t>汞及其化合物</w:t>
            </w:r>
          </w:p>
        </w:tc>
        <w:tc>
          <w:tcPr>
            <w:tcW w:w="348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  <w:lang w:eastAsia="zh-CN"/>
              </w:rPr>
              <w:t>固定污染源废气</w:t>
            </w:r>
            <w:r>
              <w:rPr>
                <w:rFonts w:hint="eastAsia" w:ascii="Times New Roman" w:hAnsi="Times New Roman" w:cs="Times New Roman" w:eastAsiaTheme="majorEastAsia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  <w:lang w:val="en-US" w:eastAsia="zh-CN"/>
              </w:rPr>
              <w:t>汞的测定</w:t>
            </w:r>
            <w:r>
              <w:rPr>
                <w:rFonts w:hint="eastAsia" w:ascii="Times New Roman" w:hAnsi="Times New Roman" w:cs="Times New Roman" w:eastAsiaTheme="majorEastAsia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  <w:lang w:val="en-US" w:eastAsia="zh-CN"/>
              </w:rPr>
              <w:t>冷原子吸收分光光度法（暂行）HJ 543-2009</w:t>
            </w:r>
          </w:p>
        </w:tc>
        <w:tc>
          <w:tcPr>
            <w:tcW w:w="4061" w:type="dxa"/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sz w:val="21"/>
                <w:szCs w:val="21"/>
                <w:highlight w:val="yellow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便携式大流量低浓度自动烟尘测试/3012H-D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42" w:type="dxa"/>
            <w:vMerge w:val="continue"/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348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  <w:lang w:eastAsia="zh-CN"/>
              </w:rPr>
            </w:pPr>
          </w:p>
        </w:tc>
        <w:tc>
          <w:tcPr>
            <w:tcW w:w="406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智能双路烟气采样器/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3072型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42" w:type="dxa"/>
            <w:vMerge w:val="continue"/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348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</w:p>
        </w:tc>
        <w:tc>
          <w:tcPr>
            <w:tcW w:w="406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  <w:lang w:val="en-US" w:eastAsia="zh-CN"/>
              </w:rPr>
              <w:t>冷原子吸收测汞仪/F732-V</w:t>
            </w:r>
          </w:p>
        </w:tc>
      </w:tr>
    </w:tbl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3、质量保证与质量控制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平行样，质控样和仪器校准（标准气体校准）。</w:t>
      </w:r>
    </w:p>
    <w:p>
      <w:pPr>
        <w:jc w:val="both"/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1417" w:right="1361" w:bottom="1361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7172A8"/>
    <w:rsid w:val="01B8754F"/>
    <w:rsid w:val="14E43D04"/>
    <w:rsid w:val="177F1A64"/>
    <w:rsid w:val="272253C5"/>
    <w:rsid w:val="32AB333F"/>
    <w:rsid w:val="3AE858F2"/>
    <w:rsid w:val="3E2E45B5"/>
    <w:rsid w:val="43C2004A"/>
    <w:rsid w:val="4900480E"/>
    <w:rsid w:val="541D669E"/>
    <w:rsid w:val="56867A74"/>
    <w:rsid w:val="680D1421"/>
    <w:rsid w:val="6F7172A8"/>
    <w:rsid w:val="7772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文本 (2)"/>
    <w:basedOn w:val="1"/>
    <w:link w:val="6"/>
    <w:qFormat/>
    <w:uiPriority w:val="0"/>
    <w:pPr>
      <w:widowControl w:val="0"/>
      <w:shd w:val="clear" w:color="auto" w:fill="FFFFFF"/>
      <w:spacing w:before="1500" w:line="571" w:lineRule="exact"/>
      <w:ind w:firstLine="620"/>
    </w:pPr>
    <w:rPr>
      <w:rFonts w:ascii="宋体" w:hAnsi="宋体" w:eastAsia="宋体" w:cs="宋体"/>
      <w:spacing w:val="20"/>
      <w:sz w:val="26"/>
      <w:szCs w:val="26"/>
      <w:u w:val="none"/>
    </w:rPr>
  </w:style>
  <w:style w:type="character" w:customStyle="1" w:styleId="5">
    <w:name w:val="正文文本 (2) + 12.5 pt"/>
    <w:basedOn w:val="6"/>
    <w:qFormat/>
    <w:uiPriority w:val="0"/>
    <w:rPr>
      <w:color w:val="000000"/>
      <w:spacing w:val="0"/>
      <w:w w:val="100"/>
      <w:position w:val="0"/>
      <w:sz w:val="25"/>
      <w:szCs w:val="25"/>
      <w:lang w:val="zh-TW"/>
    </w:rPr>
  </w:style>
  <w:style w:type="character" w:customStyle="1" w:styleId="6">
    <w:name w:val="正文文本 (2)_"/>
    <w:basedOn w:val="3"/>
    <w:link w:val="4"/>
    <w:qFormat/>
    <w:uiPriority w:val="0"/>
    <w:rPr>
      <w:rFonts w:ascii="宋体" w:hAnsi="宋体" w:eastAsia="宋体" w:cs="宋体"/>
      <w:spacing w:val="20"/>
      <w:sz w:val="26"/>
      <w:szCs w:val="26"/>
      <w:u w:val="none"/>
    </w:rPr>
  </w:style>
  <w:style w:type="paragraph" w:customStyle="1" w:styleId="7">
    <w:name w:val="正文文本 (3)"/>
    <w:basedOn w:val="1"/>
    <w:link w:val="9"/>
    <w:qFormat/>
    <w:uiPriority w:val="0"/>
    <w:pPr>
      <w:widowControl w:val="0"/>
      <w:shd w:val="clear" w:color="auto" w:fill="FFFFFF"/>
      <w:spacing w:after="1800" w:line="581" w:lineRule="exact"/>
    </w:pPr>
    <w:rPr>
      <w:rFonts w:ascii="宋体" w:hAnsi="宋体" w:eastAsia="宋体" w:cs="宋体"/>
      <w:sz w:val="25"/>
      <w:szCs w:val="25"/>
      <w:u w:val="none"/>
    </w:rPr>
  </w:style>
  <w:style w:type="character" w:customStyle="1" w:styleId="8">
    <w:name w:val="正文文本 (3) + 13 pt"/>
    <w:basedOn w:val="9"/>
    <w:qFormat/>
    <w:uiPriority w:val="0"/>
    <w:rPr>
      <w:color w:val="000000"/>
      <w:spacing w:val="20"/>
      <w:w w:val="100"/>
      <w:position w:val="0"/>
      <w:sz w:val="26"/>
      <w:szCs w:val="26"/>
      <w:lang w:val="zh-TW"/>
    </w:rPr>
  </w:style>
  <w:style w:type="character" w:customStyle="1" w:styleId="9">
    <w:name w:val="正文文本 (3)_"/>
    <w:basedOn w:val="3"/>
    <w:link w:val="7"/>
    <w:qFormat/>
    <w:uiPriority w:val="0"/>
    <w:rPr>
      <w:rFonts w:ascii="宋体" w:hAnsi="宋体" w:eastAsia="宋体" w:cs="宋体"/>
      <w:sz w:val="25"/>
      <w:szCs w:val="25"/>
      <w:u w:val="none"/>
    </w:rPr>
  </w:style>
  <w:style w:type="character" w:customStyle="1" w:styleId="10">
    <w:name w:val="showhidemsg1"/>
    <w:basedOn w:val="3"/>
    <w:qFormat/>
    <w:uiPriority w:val="0"/>
  </w:style>
  <w:style w:type="paragraph" w:customStyle="1" w:styleId="11">
    <w:name w:val="正文文本1"/>
    <w:basedOn w:val="1"/>
    <w:link w:val="13"/>
    <w:qFormat/>
    <w:uiPriority w:val="0"/>
    <w:pPr>
      <w:widowControl w:val="0"/>
      <w:shd w:val="clear" w:color="auto" w:fill="FFFFFF"/>
      <w:spacing w:before="60" w:line="326" w:lineRule="exact"/>
      <w:ind w:hanging="520"/>
    </w:pPr>
    <w:rPr>
      <w:rFonts w:ascii="宋体" w:hAnsi="宋体" w:eastAsia="宋体" w:cs="宋体"/>
      <w:sz w:val="19"/>
      <w:szCs w:val="19"/>
      <w:u w:val="none"/>
    </w:rPr>
  </w:style>
  <w:style w:type="character" w:customStyle="1" w:styleId="12">
    <w:name w:val="正文文本 + 8 pt"/>
    <w:basedOn w:val="13"/>
    <w:qFormat/>
    <w:uiPriority w:val="0"/>
    <w:rPr>
      <w:color w:val="000000"/>
      <w:spacing w:val="0"/>
      <w:w w:val="100"/>
      <w:position w:val="0"/>
      <w:sz w:val="16"/>
      <w:szCs w:val="16"/>
      <w:lang w:val="en-US"/>
    </w:rPr>
  </w:style>
  <w:style w:type="character" w:customStyle="1" w:styleId="13">
    <w:name w:val="正文文本_"/>
    <w:basedOn w:val="3"/>
    <w:link w:val="11"/>
    <w:qFormat/>
    <w:uiPriority w:val="0"/>
    <w:rPr>
      <w:rFonts w:ascii="宋体" w:hAnsi="宋体" w:eastAsia="宋体" w:cs="宋体"/>
      <w:sz w:val="19"/>
      <w:szCs w:val="19"/>
      <w:u w:val="none"/>
    </w:rPr>
  </w:style>
  <w:style w:type="character" w:customStyle="1" w:styleId="14">
    <w:name w:val="正文文本 + 7.5 pt"/>
    <w:basedOn w:val="13"/>
    <w:qFormat/>
    <w:uiPriority w:val="0"/>
    <w:rPr>
      <w:color w:val="000000"/>
      <w:spacing w:val="0"/>
      <w:w w:val="100"/>
      <w:position w:val="0"/>
      <w:sz w:val="15"/>
      <w:szCs w:val="15"/>
      <w:lang w:val="en-US"/>
    </w:rPr>
  </w:style>
  <w:style w:type="character" w:customStyle="1" w:styleId="15">
    <w:name w:val="正文文本 + 7.5 pt1"/>
    <w:basedOn w:val="13"/>
    <w:qFormat/>
    <w:uiPriority w:val="0"/>
    <w:rPr>
      <w:color w:val="000000"/>
      <w:spacing w:val="-20"/>
      <w:w w:val="100"/>
      <w:position w:val="0"/>
      <w:sz w:val="15"/>
      <w:szCs w:val="15"/>
      <w:lang w:val="en-US"/>
    </w:rPr>
  </w:style>
  <w:style w:type="character" w:customStyle="1" w:styleId="16">
    <w:name w:val="font11"/>
    <w:basedOn w:val="3"/>
    <w:qFormat/>
    <w:uiPriority w:val="0"/>
    <w:rPr>
      <w:rFonts w:hint="default" w:ascii="Arial" w:hAnsi="Arial" w:cs="Arial"/>
      <w:color w:val="333333"/>
      <w:sz w:val="20"/>
      <w:szCs w:val="20"/>
      <w:u w:val="none"/>
      <w:vertAlign w:val="superscript"/>
    </w:rPr>
  </w:style>
  <w:style w:type="character" w:customStyle="1" w:styleId="17">
    <w:name w:val="font0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18">
    <w:name w:val="font31"/>
    <w:basedOn w:val="3"/>
    <w:qFormat/>
    <w:uiPriority w:val="0"/>
    <w:rPr>
      <w:rFonts w:hint="default" w:ascii="Arial" w:hAnsi="Arial" w:cs="Arial"/>
      <w:color w:val="333333"/>
      <w:sz w:val="20"/>
      <w:szCs w:val="20"/>
      <w:u w:val="none"/>
    </w:rPr>
  </w:style>
  <w:style w:type="character" w:customStyle="1" w:styleId="19">
    <w:name w:val="font21"/>
    <w:basedOn w:val="3"/>
    <w:uiPriority w:val="0"/>
    <w:rPr>
      <w:rFonts w:hint="eastAsia" w:ascii="宋体" w:hAnsi="宋体" w:eastAsia="宋体" w:cs="宋体"/>
      <w:color w:val="333333"/>
      <w:sz w:val="20"/>
      <w:szCs w:val="20"/>
      <w:u w:val="none"/>
    </w:rPr>
  </w:style>
  <w:style w:type="character" w:customStyle="1" w:styleId="20">
    <w:name w:val="正文文本 + 8 pt11"/>
    <w:basedOn w:val="13"/>
    <w:qFormat/>
    <w:uiPriority w:val="0"/>
    <w:rPr>
      <w:color w:val="000000"/>
      <w:spacing w:val="30"/>
      <w:w w:val="100"/>
      <w:position w:val="0"/>
      <w:sz w:val="16"/>
      <w:szCs w:val="16"/>
      <w:lang w:val="en-US"/>
    </w:rPr>
  </w:style>
  <w:style w:type="character" w:customStyle="1" w:styleId="21">
    <w:name w:val="正文文本 + 8 pt2"/>
    <w:basedOn w:val="13"/>
    <w:qFormat/>
    <w:uiPriority w:val="0"/>
    <w:rPr>
      <w:color w:val="000000"/>
      <w:spacing w:val="0"/>
      <w:w w:val="100"/>
      <w:position w:val="0"/>
      <w:sz w:val="16"/>
      <w:szCs w:val="16"/>
      <w:lang w:val="en-US"/>
    </w:rPr>
  </w:style>
  <w:style w:type="character" w:customStyle="1" w:styleId="22">
    <w:name w:val="正文文本 + 8 pt3"/>
    <w:basedOn w:val="13"/>
    <w:qFormat/>
    <w:uiPriority w:val="0"/>
    <w:rPr>
      <w:color w:val="000000"/>
      <w:spacing w:val="50"/>
      <w:w w:val="100"/>
      <w:position w:val="0"/>
      <w:sz w:val="16"/>
      <w:szCs w:val="16"/>
      <w:lang w:val="en-US"/>
    </w:rPr>
  </w:style>
  <w:style w:type="paragraph" w:customStyle="1" w:styleId="23">
    <w:name w:val="标题 #5"/>
    <w:basedOn w:val="1"/>
    <w:qFormat/>
    <w:uiPriority w:val="0"/>
    <w:pPr>
      <w:widowControl w:val="0"/>
      <w:shd w:val="clear" w:color="auto" w:fill="FFFFFF"/>
      <w:spacing w:after="240" w:line="0" w:lineRule="exact"/>
      <w:outlineLvl w:val="4"/>
    </w:pPr>
    <w:rPr>
      <w:rFonts w:ascii="宋体" w:hAnsi="宋体" w:eastAsia="宋体" w:cs="宋体"/>
      <w:spacing w:val="10"/>
      <w:sz w:val="23"/>
      <w:szCs w:val="23"/>
      <w:u w:val="none"/>
    </w:rPr>
  </w:style>
  <w:style w:type="character" w:customStyle="1" w:styleId="24">
    <w:name w:val="正文文本 + 8 pt1"/>
    <w:basedOn w:val="13"/>
    <w:qFormat/>
    <w:uiPriority w:val="0"/>
    <w:rPr>
      <w:color w:val="000000"/>
      <w:spacing w:val="0"/>
      <w:w w:val="100"/>
      <w:position w:val="0"/>
      <w:sz w:val="16"/>
      <w:szCs w:val="16"/>
      <w:lang w:val="en-US"/>
    </w:rPr>
  </w:style>
  <w:style w:type="character" w:customStyle="1" w:styleId="25">
    <w:name w:val="正文文本 + 间距 2 pt"/>
    <w:basedOn w:val="13"/>
    <w:qFormat/>
    <w:uiPriority w:val="0"/>
    <w:rPr>
      <w:color w:val="000000"/>
      <w:spacing w:val="50"/>
      <w:w w:val="100"/>
      <w:position w:val="0"/>
      <w:lang w:val="zh-TW"/>
    </w:rPr>
  </w:style>
  <w:style w:type="character" w:customStyle="1" w:styleId="26">
    <w:name w:val="正文文本 + 8 pt4"/>
    <w:basedOn w:val="13"/>
    <w:qFormat/>
    <w:uiPriority w:val="0"/>
    <w:rPr>
      <w:color w:val="000000"/>
      <w:spacing w:val="30"/>
      <w:w w:val="100"/>
      <w:position w:val="0"/>
      <w:sz w:val="16"/>
      <w:szCs w:val="16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Office_11.1.0.8863_F1E327BC-269C-435d-A152-05C5408002CA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2019-06-25T07:00:00Z</dcterms:created>
  <dc:creator>Administrator</dc:creator>
  <cp:lastModifiedBy>Administrator</cp:lastModifiedBy>
  <dcterms:modified xsi:type="dcterms:W3CDTF">2019-06-29T06:32:21Z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2052-11.1.0.8863</vt:lpwstr>
  </property>
</Properties>
</file>