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val="0"/>
          <w:i w:val="0"/>
          <w:caps w:val="0"/>
          <w:color w:val="000000"/>
          <w:spacing w:val="0"/>
          <w:sz w:val="28"/>
          <w:szCs w:val="28"/>
          <w:shd w:val="clear" w:fill="FFFFFF"/>
          <w:lang w:eastAsia="zh-CN"/>
        </w:rPr>
      </w:pPr>
      <w:r>
        <w:rPr>
          <w:rFonts w:hint="eastAsia"/>
          <w:b/>
          <w:bCs/>
          <w:sz w:val="32"/>
          <w:szCs w:val="32"/>
          <w:lang w:val="en-US" w:eastAsia="zh-CN"/>
        </w:rPr>
        <w:t>哈尔滨合佳制药有限公司废水自行监测方案及报告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宋体" w:hAnsi="宋体" w:eastAsia="宋体" w:cs="宋体"/>
          <w:b w:val="0"/>
          <w:i w:val="0"/>
          <w:caps w:val="0"/>
          <w:color w:val="000000"/>
          <w:spacing w:val="0"/>
          <w:sz w:val="28"/>
          <w:szCs w:val="28"/>
          <w:shd w:val="clear" w:fill="FFFFFF"/>
        </w:rPr>
      </w:pPr>
      <w:r>
        <w:rPr>
          <w:rFonts w:hint="eastAsia" w:ascii="宋体" w:hAnsi="宋体" w:eastAsia="宋体" w:cs="宋体"/>
          <w:b w:val="0"/>
          <w:i w:val="0"/>
          <w:caps w:val="0"/>
          <w:color w:val="000000"/>
          <w:spacing w:val="0"/>
          <w:sz w:val="28"/>
          <w:szCs w:val="28"/>
          <w:shd w:val="clear" w:fill="FFFFFF"/>
          <w:lang w:eastAsia="zh-CN"/>
        </w:rPr>
        <w:t>哈尔滨合佳制药有限公司为河北合佳医药科技集团股份有限公司旗下全资子公司，</w:t>
      </w:r>
      <w:r>
        <w:rPr>
          <w:rFonts w:hint="eastAsia" w:ascii="宋体" w:hAnsi="宋体" w:eastAsia="宋体" w:cs="宋体"/>
          <w:b w:val="0"/>
          <w:i w:val="0"/>
          <w:caps w:val="0"/>
          <w:color w:val="000000"/>
          <w:spacing w:val="0"/>
          <w:sz w:val="28"/>
          <w:szCs w:val="28"/>
          <w:shd w:val="clear" w:fill="FFFFFF"/>
        </w:rPr>
        <w:t>致力于头孢类医药中间体和原料药等产品研发、生产、销售的国家级高新技术企业，公司拥有多个头孢类抗生素原料药和制剂品种，同时拥有完备的中药提取和中药制剂生产的工艺和设备。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宋体" w:hAnsi="宋体" w:eastAsia="宋体" w:cs="宋体"/>
          <w:b w:val="0"/>
          <w:i w:val="0"/>
          <w:caps w:val="0"/>
          <w:color w:val="000000"/>
          <w:spacing w:val="0"/>
          <w:sz w:val="28"/>
          <w:szCs w:val="28"/>
          <w:shd w:val="clear" w:fill="FFFFFF"/>
          <w:lang w:val="en-US" w:eastAsia="zh-CN"/>
        </w:rPr>
      </w:pPr>
      <w:r>
        <w:rPr>
          <w:rFonts w:hint="eastAsia" w:ascii="宋体" w:hAnsi="宋体" w:eastAsia="宋体" w:cs="宋体"/>
          <w:b w:val="0"/>
          <w:i w:val="0"/>
          <w:caps w:val="0"/>
          <w:color w:val="000000"/>
          <w:spacing w:val="0"/>
          <w:sz w:val="28"/>
          <w:szCs w:val="28"/>
          <w:shd w:val="clear" w:fill="FFFFFF"/>
          <w:lang w:eastAsia="zh-CN"/>
        </w:rPr>
        <w:t>公司建有污水处理站一座，处理能力为</w:t>
      </w:r>
      <w:r>
        <w:rPr>
          <w:rFonts w:hint="eastAsia" w:ascii="宋体" w:hAnsi="宋体" w:eastAsia="宋体" w:cs="宋体"/>
          <w:b w:val="0"/>
          <w:i w:val="0"/>
          <w:caps w:val="0"/>
          <w:color w:val="000000"/>
          <w:spacing w:val="0"/>
          <w:sz w:val="28"/>
          <w:szCs w:val="28"/>
          <w:shd w:val="clear" w:fill="FFFFFF"/>
          <w:lang w:val="en-US" w:eastAsia="zh-CN"/>
        </w:rPr>
        <w:t>400吨/天，采用双A/O系统加活性污泥生物处理方法处置全公司废水，配备污水在线监测系统，能够实时监测污水流量、PH、氨氮、总磷、总氮、化学需氧量等指标，符合排放标准后直接排放进入污水处理厂。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宋体" w:hAnsi="宋体" w:eastAsia="宋体" w:cs="宋体"/>
          <w:b w:val="0"/>
          <w:i w:val="0"/>
          <w:caps w:val="0"/>
          <w:color w:val="000000"/>
          <w:spacing w:val="0"/>
          <w:sz w:val="28"/>
          <w:szCs w:val="28"/>
          <w:shd w:val="clear" w:fill="FFFFFF"/>
          <w:lang w:val="en-US" w:eastAsia="zh-CN"/>
        </w:rPr>
      </w:pPr>
      <w:r>
        <w:rPr>
          <w:rFonts w:hint="eastAsia" w:ascii="宋体" w:hAnsi="宋体" w:eastAsia="宋体" w:cs="宋体"/>
          <w:b w:val="0"/>
          <w:i w:val="0"/>
          <w:caps w:val="0"/>
          <w:color w:val="000000"/>
          <w:spacing w:val="0"/>
          <w:sz w:val="28"/>
          <w:szCs w:val="28"/>
          <w:shd w:val="clear" w:fill="FFFFFF"/>
          <w:lang w:val="en-US" w:eastAsia="zh-CN"/>
        </w:rPr>
        <w:t>自行监测方案为：</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宋体" w:hAnsi="宋体" w:eastAsia="宋体" w:cs="宋体"/>
          <w:b w:val="0"/>
          <w:i w:val="0"/>
          <w:caps w:val="0"/>
          <w:color w:val="000000"/>
          <w:spacing w:val="0"/>
          <w:sz w:val="28"/>
          <w:szCs w:val="28"/>
          <w:shd w:val="clear" w:fill="FFFFFF"/>
          <w:lang w:val="en-US" w:eastAsia="zh-CN"/>
        </w:rPr>
      </w:pPr>
      <w:r>
        <w:rPr>
          <w:rFonts w:hint="eastAsia" w:ascii="宋体" w:hAnsi="宋体" w:eastAsia="宋体" w:cs="宋体"/>
          <w:b w:val="0"/>
          <w:i w:val="0"/>
          <w:caps w:val="0"/>
          <w:color w:val="000000"/>
          <w:spacing w:val="0"/>
          <w:sz w:val="28"/>
          <w:szCs w:val="28"/>
          <w:shd w:val="clear" w:fill="FFFFFF"/>
          <w:lang w:val="en-US" w:eastAsia="zh-CN"/>
        </w:rPr>
        <w:t>每天进、出水前手工比对检测水样指标；</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宋体" w:hAnsi="宋体" w:eastAsia="宋体" w:cs="宋体"/>
          <w:b w:val="0"/>
          <w:i w:val="0"/>
          <w:caps w:val="0"/>
          <w:color w:val="000000"/>
          <w:spacing w:val="0"/>
          <w:sz w:val="28"/>
          <w:szCs w:val="28"/>
          <w:shd w:val="clear" w:fill="FFFFFF"/>
          <w:lang w:val="en-US" w:eastAsia="zh-CN"/>
        </w:rPr>
      </w:pPr>
      <w:r>
        <w:rPr>
          <w:rFonts w:hint="eastAsia" w:ascii="宋体" w:hAnsi="宋体" w:eastAsia="宋体" w:cs="宋体"/>
          <w:b w:val="0"/>
          <w:i w:val="0"/>
          <w:caps w:val="0"/>
          <w:color w:val="000000"/>
          <w:spacing w:val="0"/>
          <w:sz w:val="28"/>
          <w:szCs w:val="28"/>
          <w:shd w:val="clear" w:fill="FFFFFF"/>
          <w:lang w:val="en-US" w:eastAsia="zh-CN"/>
        </w:rPr>
        <w:t>实时查看在线系统各项指标情况；</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宋体" w:hAnsi="宋体" w:eastAsia="宋体" w:cs="宋体"/>
          <w:b w:val="0"/>
          <w:i w:val="0"/>
          <w:caps w:val="0"/>
          <w:color w:val="000000"/>
          <w:spacing w:val="0"/>
          <w:sz w:val="28"/>
          <w:szCs w:val="28"/>
          <w:shd w:val="clear" w:fill="FFFFFF"/>
          <w:lang w:val="en-US" w:eastAsia="zh-CN"/>
        </w:rPr>
      </w:pPr>
      <w:r>
        <w:rPr>
          <w:rFonts w:hint="eastAsia" w:ascii="宋体" w:hAnsi="宋体" w:eastAsia="宋体" w:cs="宋体"/>
          <w:b w:val="0"/>
          <w:i w:val="0"/>
          <w:caps w:val="0"/>
          <w:color w:val="000000"/>
          <w:spacing w:val="0"/>
          <w:sz w:val="28"/>
          <w:szCs w:val="28"/>
          <w:shd w:val="clear" w:fill="FFFFFF"/>
          <w:lang w:val="en-US" w:eastAsia="zh-CN"/>
        </w:rPr>
        <w:t>通过在线与手工测样差值指导处理生产；</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宋体" w:hAnsi="宋体" w:eastAsia="宋体" w:cs="宋体"/>
          <w:b w:val="0"/>
          <w:i w:val="0"/>
          <w:caps w:val="0"/>
          <w:color w:val="000000"/>
          <w:spacing w:val="0"/>
          <w:sz w:val="28"/>
          <w:szCs w:val="28"/>
          <w:shd w:val="clear" w:fill="FFFFFF"/>
          <w:lang w:val="en-US" w:eastAsia="zh-CN"/>
        </w:rPr>
      </w:pPr>
      <w:r>
        <w:rPr>
          <w:rFonts w:hint="eastAsia" w:ascii="宋体" w:hAnsi="宋体" w:eastAsia="宋体" w:cs="宋体"/>
          <w:b w:val="0"/>
          <w:i w:val="0"/>
          <w:caps w:val="0"/>
          <w:color w:val="000000"/>
          <w:spacing w:val="0"/>
          <w:sz w:val="28"/>
          <w:szCs w:val="28"/>
          <w:shd w:val="clear" w:fill="FFFFFF"/>
          <w:lang w:val="en-US" w:eastAsia="zh-CN"/>
        </w:rPr>
        <w:t>委托第三方进行季度检测，查找水处理过程、排放指标的准确性；</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宋体" w:hAnsi="宋体" w:eastAsia="宋体" w:cs="宋体"/>
          <w:b w:val="0"/>
          <w:i w:val="0"/>
          <w:caps w:val="0"/>
          <w:color w:val="000000"/>
          <w:spacing w:val="0"/>
          <w:sz w:val="28"/>
          <w:szCs w:val="28"/>
          <w:shd w:val="clear" w:fill="FFFFFF"/>
          <w:lang w:val="en-US" w:eastAsia="zh-CN"/>
        </w:rPr>
      </w:pPr>
      <w:r>
        <w:rPr>
          <w:rFonts w:hint="eastAsia" w:ascii="宋体" w:hAnsi="宋体" w:eastAsia="宋体" w:cs="宋体"/>
          <w:b w:val="0"/>
          <w:i w:val="0"/>
          <w:caps w:val="0"/>
          <w:color w:val="000000"/>
          <w:spacing w:val="0"/>
          <w:sz w:val="28"/>
          <w:szCs w:val="28"/>
          <w:shd w:val="clear" w:fill="FFFFFF"/>
          <w:lang w:val="en-US" w:eastAsia="zh-CN"/>
        </w:rPr>
        <w:t>与哈市监察支队在线系统沟通，确认排放指标合规；</w:t>
      </w:r>
    </w:p>
    <w:p>
      <w:pPr>
        <w:pStyle w:val="2"/>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20" w:leftChars="0" w:right="0" w:rightChars="0"/>
        <w:rPr>
          <w:rFonts w:hint="eastAsia" w:ascii="宋体" w:hAnsi="宋体" w:eastAsia="宋体" w:cs="宋体"/>
          <w:b w:val="0"/>
          <w:i w:val="0"/>
          <w:caps w:val="0"/>
          <w:color w:val="000000"/>
          <w:spacing w:val="0"/>
          <w:sz w:val="28"/>
          <w:szCs w:val="28"/>
          <w:shd w:val="clear" w:fill="FFFFFF"/>
          <w:lang w:val="en-US" w:eastAsia="zh-CN"/>
        </w:rPr>
      </w:pPr>
    </w:p>
    <w:p>
      <w:pPr>
        <w:pStyle w:val="2"/>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20" w:leftChars="0" w:right="0" w:rightChars="0"/>
        <w:rPr>
          <w:rFonts w:hint="eastAsia" w:ascii="宋体" w:hAnsi="宋体" w:eastAsia="宋体" w:cs="宋体"/>
          <w:b w:val="0"/>
          <w:i w:val="0"/>
          <w:caps w:val="0"/>
          <w:color w:val="000000"/>
          <w:spacing w:val="0"/>
          <w:sz w:val="28"/>
          <w:szCs w:val="28"/>
          <w:shd w:val="clear" w:fill="FFFFFF"/>
          <w:lang w:val="en-US" w:eastAsia="zh-CN"/>
        </w:rPr>
      </w:pPr>
    </w:p>
    <w:p>
      <w:pPr>
        <w:pStyle w:val="2"/>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20" w:leftChars="0" w:right="0" w:rightChars="0"/>
        <w:rPr>
          <w:rFonts w:hint="eastAsia" w:ascii="宋体" w:hAnsi="宋体" w:eastAsia="宋体" w:cs="宋体"/>
          <w:b w:val="0"/>
          <w:i w:val="0"/>
          <w:caps w:val="0"/>
          <w:color w:val="000000"/>
          <w:spacing w:val="0"/>
          <w:sz w:val="28"/>
          <w:szCs w:val="28"/>
          <w:shd w:val="clear" w:fill="FFFFFF"/>
          <w:lang w:val="en-US" w:eastAsia="zh-CN"/>
        </w:rPr>
      </w:pPr>
    </w:p>
    <w:p>
      <w:pPr>
        <w:pStyle w:val="2"/>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20" w:leftChars="0" w:right="0" w:rightChars="0"/>
        <w:rPr>
          <w:rFonts w:hint="eastAsia" w:ascii="宋体" w:hAnsi="宋体" w:eastAsia="宋体" w:cs="宋体"/>
          <w:b w:val="0"/>
          <w:i w:val="0"/>
          <w:caps w:val="0"/>
          <w:color w:val="000000"/>
          <w:spacing w:val="0"/>
          <w:sz w:val="28"/>
          <w:szCs w:val="28"/>
          <w:shd w:val="clear" w:fill="FFFFFF"/>
          <w:lang w:val="en-US" w:eastAsia="zh-CN"/>
        </w:rPr>
      </w:pPr>
    </w:p>
    <w:p>
      <w:pPr>
        <w:pStyle w:val="2"/>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20" w:leftChars="0" w:right="0" w:rightChars="0"/>
        <w:rPr>
          <w:rFonts w:hint="eastAsia" w:ascii="宋体" w:hAnsi="宋体" w:eastAsia="宋体" w:cs="宋体"/>
          <w:b w:val="0"/>
          <w:i w:val="0"/>
          <w:caps w:val="0"/>
          <w:color w:val="000000"/>
          <w:spacing w:val="0"/>
          <w:sz w:val="28"/>
          <w:szCs w:val="28"/>
          <w:shd w:val="clear" w:fill="FFFFFF"/>
          <w:lang w:val="en-US" w:eastAsia="zh-CN"/>
        </w:rPr>
      </w:pPr>
    </w:p>
    <w:p>
      <w:pPr>
        <w:pStyle w:val="2"/>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20" w:leftChars="0" w:right="0" w:rightChars="0"/>
        <w:rPr>
          <w:rFonts w:hint="eastAsia" w:ascii="宋体" w:hAnsi="宋体" w:eastAsia="宋体" w:cs="宋体"/>
          <w:b w:val="0"/>
          <w:i w:val="0"/>
          <w:caps w:val="0"/>
          <w:color w:val="000000"/>
          <w:spacing w:val="0"/>
          <w:sz w:val="28"/>
          <w:szCs w:val="28"/>
          <w:shd w:val="clear" w:fill="FFFFFF"/>
          <w:lang w:val="en-US" w:eastAsia="zh-CN"/>
        </w:rPr>
      </w:pPr>
      <w:r>
        <w:rPr>
          <w:rFonts w:hint="eastAsia" w:ascii="宋体" w:hAnsi="宋体" w:eastAsia="宋体" w:cs="宋体"/>
          <w:b w:val="0"/>
          <w:i w:val="0"/>
          <w:caps w:val="0"/>
          <w:color w:val="000000"/>
          <w:spacing w:val="0"/>
          <w:sz w:val="28"/>
          <w:szCs w:val="28"/>
          <w:shd w:val="clear" w:fill="FFFFFF"/>
          <w:lang w:val="en-US" w:eastAsia="zh-CN"/>
        </w:rPr>
        <w:t>附件：（2019年季度比对报告、2020年1季度由于疫情还没返回）</w:t>
      </w:r>
    </w:p>
    <w:p>
      <w:pPr>
        <w:pStyle w:val="2"/>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rPr>
          <w:rFonts w:hint="eastAsia" w:ascii="宋体" w:hAnsi="宋体" w:eastAsia="宋体" w:cs="宋体"/>
          <w:b w:val="0"/>
          <w:i w:val="0"/>
          <w:caps w:val="0"/>
          <w:color w:val="000000"/>
          <w:spacing w:val="0"/>
          <w:sz w:val="28"/>
          <w:szCs w:val="28"/>
          <w:shd w:val="clear" w:fill="FFFFFF"/>
          <w:lang w:val="en-US" w:eastAsia="zh-CN"/>
        </w:rPr>
      </w:pPr>
      <w:r>
        <w:rPr>
          <w:rFonts w:hint="eastAsia" w:ascii="宋体" w:hAnsi="宋体" w:eastAsia="宋体" w:cs="宋体"/>
          <w:b w:val="0"/>
          <w:i w:val="0"/>
          <w:caps w:val="0"/>
          <w:color w:val="000000"/>
          <w:spacing w:val="0"/>
          <w:sz w:val="28"/>
          <w:szCs w:val="28"/>
          <w:shd w:val="clear" w:fill="FFFFFF"/>
          <w:lang w:val="en-US" w:eastAsia="zh-CN"/>
        </w:rPr>
        <w:drawing>
          <wp:inline distT="0" distB="0" distL="114300" distR="114300">
            <wp:extent cx="5267960" cy="3206115"/>
            <wp:effectExtent l="0" t="0" r="8890" b="13335"/>
            <wp:docPr id="1" name="图片 1" descr="f9d5dc190f45357afa9281c1bddaf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f9d5dc190f45357afa9281c1bddafdc"/>
                    <pic:cNvPicPr>
                      <a:picLocks noChangeAspect="1"/>
                    </pic:cNvPicPr>
                  </pic:nvPicPr>
                  <pic:blipFill>
                    <a:blip r:embed="rId4"/>
                    <a:stretch>
                      <a:fillRect/>
                    </a:stretch>
                  </pic:blipFill>
                  <pic:spPr>
                    <a:xfrm>
                      <a:off x="0" y="0"/>
                      <a:ext cx="5267960" cy="3206115"/>
                    </a:xfrm>
                    <a:prstGeom prst="rect">
                      <a:avLst/>
                    </a:prstGeom>
                  </pic:spPr>
                </pic:pic>
              </a:graphicData>
            </a:graphic>
          </wp:inline>
        </w:drawing>
      </w:r>
      <w:r>
        <w:rPr>
          <w:rFonts w:hint="eastAsia" w:ascii="宋体" w:hAnsi="宋体" w:eastAsia="宋体" w:cs="宋体"/>
          <w:b w:val="0"/>
          <w:i w:val="0"/>
          <w:caps w:val="0"/>
          <w:color w:val="000000"/>
          <w:spacing w:val="0"/>
          <w:sz w:val="28"/>
          <w:szCs w:val="28"/>
          <w:shd w:val="clear" w:fill="FFFFFF"/>
          <w:lang w:eastAsia="zh-CN"/>
        </w:rPr>
        <w:drawing>
          <wp:inline distT="0" distB="0" distL="114300" distR="114300">
            <wp:extent cx="5266055" cy="3612515"/>
            <wp:effectExtent l="0" t="0" r="10795" b="6985"/>
            <wp:docPr id="8" name="图片 8" descr="671ecaa79e1d05a5aba479c5f246e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671ecaa79e1d05a5aba479c5f246eba"/>
                    <pic:cNvPicPr>
                      <a:picLocks noChangeAspect="1"/>
                    </pic:cNvPicPr>
                  </pic:nvPicPr>
                  <pic:blipFill>
                    <a:blip r:embed="rId5"/>
                    <a:stretch>
                      <a:fillRect/>
                    </a:stretch>
                  </pic:blipFill>
                  <pic:spPr>
                    <a:xfrm>
                      <a:off x="0" y="0"/>
                      <a:ext cx="5266055" cy="3612515"/>
                    </a:xfrm>
                    <a:prstGeom prst="rect">
                      <a:avLst/>
                    </a:prstGeom>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宋体" w:hAnsi="宋体" w:eastAsia="宋体" w:cs="宋体"/>
          <w:b w:val="0"/>
          <w:i w:val="0"/>
          <w:caps w:val="0"/>
          <w:color w:val="000000"/>
          <w:spacing w:val="0"/>
          <w:sz w:val="28"/>
          <w:szCs w:val="28"/>
          <w:shd w:val="clear" w:fill="FFFFFF"/>
          <w:lang w:eastAsia="zh-CN"/>
        </w:rPr>
      </w:pPr>
      <w:r>
        <w:rPr>
          <w:rFonts w:hint="eastAsia" w:ascii="宋体" w:hAnsi="宋体" w:eastAsia="宋体" w:cs="宋体"/>
          <w:b w:val="0"/>
          <w:i w:val="0"/>
          <w:caps w:val="0"/>
          <w:color w:val="000000"/>
          <w:spacing w:val="0"/>
          <w:sz w:val="28"/>
          <w:szCs w:val="28"/>
          <w:shd w:val="clear" w:fill="FFFFFF"/>
          <w:lang w:eastAsia="zh-CN"/>
        </w:rPr>
        <w:drawing>
          <wp:inline distT="0" distB="0" distL="114300" distR="114300">
            <wp:extent cx="5266055" cy="3041650"/>
            <wp:effectExtent l="0" t="0" r="10795" b="6350"/>
            <wp:docPr id="7" name="图片 7" descr="671ecaa79e1d05a5aba479c5f246e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671ecaa79e1d05a5aba479c5f246eba"/>
                    <pic:cNvPicPr>
                      <a:picLocks noChangeAspect="1"/>
                    </pic:cNvPicPr>
                  </pic:nvPicPr>
                  <pic:blipFill>
                    <a:blip r:embed="rId5"/>
                    <a:stretch>
                      <a:fillRect/>
                    </a:stretch>
                  </pic:blipFill>
                  <pic:spPr>
                    <a:xfrm>
                      <a:off x="0" y="0"/>
                      <a:ext cx="5266055" cy="3041650"/>
                    </a:xfrm>
                    <a:prstGeom prst="rect">
                      <a:avLst/>
                    </a:prstGeom>
                  </pic:spPr>
                </pic:pic>
              </a:graphicData>
            </a:graphic>
          </wp:inline>
        </w:drawing>
      </w:r>
      <w:r>
        <w:rPr>
          <w:rFonts w:hint="eastAsia" w:ascii="宋体" w:hAnsi="宋体" w:eastAsia="宋体" w:cs="宋体"/>
          <w:b w:val="0"/>
          <w:i w:val="0"/>
          <w:caps w:val="0"/>
          <w:color w:val="000000"/>
          <w:spacing w:val="0"/>
          <w:sz w:val="28"/>
          <w:szCs w:val="28"/>
          <w:shd w:val="clear" w:fill="FFFFFF"/>
          <w:lang w:eastAsia="zh-CN"/>
        </w:rPr>
        <w:drawing>
          <wp:inline distT="0" distB="0" distL="114300" distR="114300">
            <wp:extent cx="5266055" cy="3949700"/>
            <wp:effectExtent l="0" t="0" r="10795" b="12700"/>
            <wp:docPr id="6" name="图片 6" descr="43e98df66aa788974347a07fd2fed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43e98df66aa788974347a07fd2fedc1"/>
                    <pic:cNvPicPr>
                      <a:picLocks noChangeAspect="1"/>
                    </pic:cNvPicPr>
                  </pic:nvPicPr>
                  <pic:blipFill>
                    <a:blip r:embed="rId6"/>
                    <a:stretch>
                      <a:fillRect/>
                    </a:stretch>
                  </pic:blipFill>
                  <pic:spPr>
                    <a:xfrm>
                      <a:off x="0" y="0"/>
                      <a:ext cx="5266055" cy="3949700"/>
                    </a:xfrm>
                    <a:prstGeom prst="rect">
                      <a:avLst/>
                    </a:prstGeom>
                  </pic:spPr>
                </pic:pic>
              </a:graphicData>
            </a:graphic>
          </wp:inline>
        </w:drawing>
      </w:r>
      <w:r>
        <w:rPr>
          <w:rFonts w:hint="eastAsia" w:ascii="宋体" w:hAnsi="宋体" w:eastAsia="宋体" w:cs="宋体"/>
          <w:b w:val="0"/>
          <w:i w:val="0"/>
          <w:caps w:val="0"/>
          <w:color w:val="000000"/>
          <w:spacing w:val="0"/>
          <w:sz w:val="28"/>
          <w:szCs w:val="28"/>
          <w:shd w:val="clear" w:fill="FFFFFF"/>
          <w:lang w:eastAsia="zh-CN"/>
        </w:rPr>
        <w:drawing>
          <wp:inline distT="0" distB="0" distL="114300" distR="114300">
            <wp:extent cx="5266055" cy="3949700"/>
            <wp:effectExtent l="0" t="0" r="10795" b="12700"/>
            <wp:docPr id="5" name="图片 5" descr="9ad1f2e2119d055b9935953db6354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9ad1f2e2119d055b9935953db6354ce"/>
                    <pic:cNvPicPr>
                      <a:picLocks noChangeAspect="1"/>
                    </pic:cNvPicPr>
                  </pic:nvPicPr>
                  <pic:blipFill>
                    <a:blip r:embed="rId7"/>
                    <a:stretch>
                      <a:fillRect/>
                    </a:stretch>
                  </pic:blipFill>
                  <pic:spPr>
                    <a:xfrm>
                      <a:off x="0" y="0"/>
                      <a:ext cx="5266055" cy="3949700"/>
                    </a:xfrm>
                    <a:prstGeom prst="rect">
                      <a:avLst/>
                    </a:prstGeom>
                  </pic:spPr>
                </pic:pic>
              </a:graphicData>
            </a:graphic>
          </wp:inline>
        </w:drawing>
      </w:r>
      <w:r>
        <w:rPr>
          <w:rFonts w:hint="eastAsia" w:ascii="宋体" w:hAnsi="宋体" w:eastAsia="宋体" w:cs="宋体"/>
          <w:b w:val="0"/>
          <w:i w:val="0"/>
          <w:caps w:val="0"/>
          <w:color w:val="000000"/>
          <w:spacing w:val="0"/>
          <w:sz w:val="28"/>
          <w:szCs w:val="28"/>
          <w:shd w:val="clear" w:fill="FFFFFF"/>
          <w:lang w:eastAsia="zh-CN"/>
        </w:rPr>
        <w:drawing>
          <wp:inline distT="0" distB="0" distL="114300" distR="114300">
            <wp:extent cx="5266055" cy="3949700"/>
            <wp:effectExtent l="0" t="0" r="10795" b="12700"/>
            <wp:docPr id="4" name="图片 4" descr="8d48325d52346350cbf8d941ba7e1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8d48325d52346350cbf8d941ba7e1e3"/>
                    <pic:cNvPicPr>
                      <a:picLocks noChangeAspect="1"/>
                    </pic:cNvPicPr>
                  </pic:nvPicPr>
                  <pic:blipFill>
                    <a:blip r:embed="rId8"/>
                    <a:stretch>
                      <a:fillRect/>
                    </a:stretch>
                  </pic:blipFill>
                  <pic:spPr>
                    <a:xfrm>
                      <a:off x="0" y="0"/>
                      <a:ext cx="5266055" cy="3949700"/>
                    </a:xfrm>
                    <a:prstGeom prst="rect">
                      <a:avLst/>
                    </a:prstGeom>
                  </pic:spPr>
                </pic:pic>
              </a:graphicData>
            </a:graphic>
          </wp:inline>
        </w:drawing>
      </w:r>
      <w:r>
        <w:rPr>
          <w:rFonts w:hint="eastAsia" w:ascii="宋体" w:hAnsi="宋体" w:eastAsia="宋体" w:cs="宋体"/>
          <w:b w:val="0"/>
          <w:i w:val="0"/>
          <w:caps w:val="0"/>
          <w:color w:val="000000"/>
          <w:spacing w:val="0"/>
          <w:sz w:val="28"/>
          <w:szCs w:val="28"/>
          <w:shd w:val="clear" w:fill="FFFFFF"/>
          <w:lang w:eastAsia="zh-CN"/>
        </w:rPr>
        <w:drawing>
          <wp:inline distT="0" distB="0" distL="114300" distR="114300">
            <wp:extent cx="5266055" cy="3949700"/>
            <wp:effectExtent l="0" t="0" r="10795" b="12700"/>
            <wp:docPr id="3" name="图片 3" descr="8b29f8956b045746267c918a107db9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8b29f8956b045746267c918a107db9e"/>
                    <pic:cNvPicPr>
                      <a:picLocks noChangeAspect="1"/>
                    </pic:cNvPicPr>
                  </pic:nvPicPr>
                  <pic:blipFill>
                    <a:blip r:embed="rId9"/>
                    <a:stretch>
                      <a:fillRect/>
                    </a:stretch>
                  </pic:blipFill>
                  <pic:spPr>
                    <a:xfrm>
                      <a:off x="0" y="0"/>
                      <a:ext cx="5266055" cy="3949700"/>
                    </a:xfrm>
                    <a:prstGeom prst="rect">
                      <a:avLst/>
                    </a:prstGeom>
                  </pic:spPr>
                </pic:pic>
              </a:graphicData>
            </a:graphic>
          </wp:inline>
        </w:drawing>
      </w:r>
      <w:bookmarkStart w:id="0" w:name="_GoBack"/>
      <w:r>
        <w:rPr>
          <w:rFonts w:hint="eastAsia" w:ascii="宋体" w:hAnsi="宋体" w:eastAsia="宋体" w:cs="宋体"/>
          <w:b w:val="0"/>
          <w:i w:val="0"/>
          <w:caps w:val="0"/>
          <w:color w:val="000000"/>
          <w:spacing w:val="0"/>
          <w:sz w:val="28"/>
          <w:szCs w:val="28"/>
          <w:shd w:val="clear" w:fill="FFFFFF"/>
          <w:lang w:eastAsia="zh-CN"/>
        </w:rPr>
        <w:drawing>
          <wp:inline distT="0" distB="0" distL="114300" distR="114300">
            <wp:extent cx="5266055" cy="3949700"/>
            <wp:effectExtent l="0" t="0" r="10795" b="12700"/>
            <wp:docPr id="2" name="图片 2" descr="dcb05c6fd63e5d038c876c65289e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cb05c6fd63e5d038c876c65289e509"/>
                    <pic:cNvPicPr>
                      <a:picLocks noChangeAspect="1"/>
                    </pic:cNvPicPr>
                  </pic:nvPicPr>
                  <pic:blipFill>
                    <a:blip r:embed="rId10"/>
                    <a:stretch>
                      <a:fillRect/>
                    </a:stretch>
                  </pic:blipFill>
                  <pic:spPr>
                    <a:xfrm>
                      <a:off x="0" y="0"/>
                      <a:ext cx="5266055" cy="3949700"/>
                    </a:xfrm>
                    <a:prstGeom prst="rect">
                      <a:avLst/>
                    </a:prstGeom>
                  </pic:spPr>
                </pic:pic>
              </a:graphicData>
            </a:graphic>
          </wp:inline>
        </w:drawing>
      </w:r>
      <w:bookmarkEnd w:id="0"/>
    </w:p>
    <w:p>
      <w:pPr>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B32815"/>
    <w:multiLevelType w:val="singleLevel"/>
    <w:tmpl w:val="73B32815"/>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FBF01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合佳制药杨志明13263612518</cp:lastModifiedBy>
  <dcterms:modified xsi:type="dcterms:W3CDTF">2020-04-05T01:21:11Z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